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EE4" w:rsidRDefault="00E05EE4" w:rsidP="00E05EE4">
      <w:pPr>
        <w:spacing w:after="87"/>
        <w:ind w:left="7781"/>
      </w:pPr>
    </w:p>
    <w:p w:rsidR="00E05EE4" w:rsidRDefault="001E2D47" w:rsidP="00E05EE4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Labās prakses </w:t>
      </w:r>
      <w:r w:rsidR="00E05EE4">
        <w:rPr>
          <w:rFonts w:ascii="Times New Roman" w:eastAsia="Times New Roman" w:hAnsi="Times New Roman" w:cs="Times New Roman"/>
          <w:b/>
          <w:sz w:val="28"/>
        </w:rPr>
        <w:t>piem</w:t>
      </w:r>
      <w:r w:rsidR="00E05EE4"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C80EFE" w:rsidRDefault="00C80EFE" w:rsidP="00E05EE4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„Rudens piedzīvojums kopā ar J.Rozentālu un O. Kalpaku”.</w:t>
      </w:r>
    </w:p>
    <w:p w:rsidR="00E05EE4" w:rsidRDefault="00E05EE4" w:rsidP="00E05EE4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4845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E05EE4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  <w:b/>
              </w:rPr>
              <w:t>Pedagogs (v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rds, uzv</w:t>
            </w:r>
            <w: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rds)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Default="00E05EE4" w:rsidP="00F7012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5EE4" w:rsidRPr="00C80EFE" w:rsidRDefault="00CB04B1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Gunita Zemberga</w:t>
            </w:r>
          </w:p>
        </w:tc>
      </w:tr>
      <w:tr w:rsidR="00E05EE4" w:rsidRPr="00C80EFE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C80EFE" w:rsidRDefault="001E2D47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Klase/klašu grupa (skaits)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C80EFE" w:rsidRDefault="00E05EE4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04B1"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5.-9.klase (34 skolēni)</w:t>
            </w:r>
          </w:p>
          <w:p w:rsidR="00E05EE4" w:rsidRPr="00C80EFE" w:rsidRDefault="00E05EE4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05EE4" w:rsidRPr="00C80EFE" w:rsidTr="00375BD8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C80EFE" w:rsidRDefault="00E05EE4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Izgl</w:t>
            </w: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ī</w:t>
            </w: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</w:t>
            </w: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ī</w:t>
            </w: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bas iest</w:t>
            </w: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C80EFE" w:rsidRDefault="00CB04B1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Laidu pamatskola</w:t>
            </w:r>
          </w:p>
        </w:tc>
      </w:tr>
      <w:tr w:rsidR="00E05EE4" w:rsidRPr="00C80EFE" w:rsidTr="00375BD8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C80EFE" w:rsidRDefault="00E05EE4" w:rsidP="00F701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Pedagoga kontaktinform</w:t>
            </w: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cija</w:t>
            </w:r>
          </w:p>
          <w:p w:rsidR="00E05EE4" w:rsidRPr="00C80EFE" w:rsidRDefault="00E05EE4" w:rsidP="00F701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(e-pasts</w:t>
            </w:r>
            <w:r w:rsidR="001E2D47"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tālrunis</w:t>
            </w: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C80EFE" w:rsidRDefault="00E05EE4" w:rsidP="00F7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="00CB04B1" w:rsidRPr="00C80EFE">
                <w:rPr>
                  <w:rStyle w:val="Hipersaite"/>
                  <w:rFonts w:ascii="Times New Roman" w:eastAsia="Times New Roman" w:hAnsi="Times New Roman" w:cs="Times New Roman"/>
                  <w:sz w:val="24"/>
                  <w:szCs w:val="24"/>
                </w:rPr>
                <w:t>zivs24@inbox.lv</w:t>
              </w:r>
            </w:hyperlink>
          </w:p>
          <w:p w:rsidR="00CB04B1" w:rsidRPr="00C80EFE" w:rsidRDefault="00CB04B1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29560091</w:t>
            </w:r>
          </w:p>
        </w:tc>
      </w:tr>
      <w:tr w:rsidR="00E05EE4" w:rsidRPr="00C80EFE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C80EFE" w:rsidRDefault="001E2D47" w:rsidP="00F7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b/>
                <w:sz w:val="24"/>
                <w:szCs w:val="24"/>
              </w:rPr>
              <w:t>Ekskursijas norises vietas, laiks, ilgums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C80EFE" w:rsidRDefault="00CB04B1" w:rsidP="00F7012C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Saldus J.Rozentāla muzejs</w:t>
            </w:r>
            <w:r w:rsidR="00375BD8" w:rsidRPr="00C80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O.Kalpaka piemiņas vietas un muzejs „Airītes”, Skrundas Dabas taka un Ķēniņa krēsli</w:t>
            </w:r>
          </w:p>
          <w:p w:rsidR="00E05EE4" w:rsidRPr="00C80EFE" w:rsidRDefault="00CB04B1" w:rsidP="00F7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16.10.2018.</w:t>
            </w:r>
          </w:p>
          <w:p w:rsidR="00375BD8" w:rsidRPr="00C80EFE" w:rsidRDefault="00CB04B1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75BD8"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1E2D47" w:rsidRPr="00C80EFE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C80EFE" w:rsidRDefault="00E8793F" w:rsidP="00F7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b/>
                <w:sz w:val="24"/>
                <w:szCs w:val="24"/>
              </w:rPr>
              <w:t>Mācību priekšmetu stundas/</w:t>
            </w:r>
            <w:r w:rsidR="001E2D47" w:rsidRPr="00C80EFE">
              <w:rPr>
                <w:rFonts w:ascii="Times New Roman" w:hAnsi="Times New Roman" w:cs="Times New Roman"/>
                <w:b/>
                <w:sz w:val="24"/>
                <w:szCs w:val="24"/>
              </w:rPr>
              <w:t>tēmas, kurās veikts sagatavošanas d</w:t>
            </w:r>
            <w:r w:rsidR="0052020B" w:rsidRPr="00C80EFE">
              <w:rPr>
                <w:rFonts w:ascii="Times New Roman" w:hAnsi="Times New Roman" w:cs="Times New Roman"/>
                <w:b/>
                <w:sz w:val="24"/>
                <w:szCs w:val="24"/>
              </w:rPr>
              <w:t>arbs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1E2D47" w:rsidRPr="00C80EFE" w:rsidRDefault="00F26219" w:rsidP="00F7012C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 xml:space="preserve">Latviešu valoda,Literatūra  – „Kas ir muzejs?” </w:t>
            </w:r>
            <w:r w:rsidR="00C80EF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="00E327F7">
              <w:rPr>
                <w:rFonts w:ascii="Times New Roman" w:hAnsi="Times New Roman" w:cs="Times New Roman"/>
                <w:sz w:val="24"/>
                <w:szCs w:val="24"/>
              </w:rPr>
              <w:t>Vēstules rakstīšanas nosacījumi”</w:t>
            </w: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5.,6.kl.</w:t>
            </w:r>
          </w:p>
          <w:p w:rsidR="00F26219" w:rsidRPr="00C80EFE" w:rsidRDefault="00F26219" w:rsidP="00F7012C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Ģeogrāfija – „Kartes informācija no atlanta kartēm” 7.kl.</w:t>
            </w:r>
          </w:p>
          <w:p w:rsidR="00F26219" w:rsidRPr="00C80EFE" w:rsidRDefault="00F26219" w:rsidP="00F7012C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Latvijas vēsture „Dzimtbūšanas atcelšana,apgaismība Kurzemē un Vidzemē” 8.kl.</w:t>
            </w:r>
          </w:p>
          <w:p w:rsidR="00F26219" w:rsidRPr="00C80EFE" w:rsidRDefault="00F26219" w:rsidP="00F7012C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„Autoritārais režīms” 9.kl.</w:t>
            </w:r>
          </w:p>
        </w:tc>
      </w:tr>
      <w:tr w:rsidR="001E2D47" w:rsidRPr="00C80EFE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C80EFE" w:rsidRDefault="001E2D47" w:rsidP="00F7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b/>
                <w:sz w:val="24"/>
                <w:szCs w:val="24"/>
              </w:rPr>
              <w:t>Mācību priekšmeti, tēmas</w:t>
            </w:r>
            <w:r w:rsidR="0052020B" w:rsidRPr="00C80E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F26219" w:rsidRPr="00C80EFE" w:rsidRDefault="00F26219" w:rsidP="00F26219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Latviešu valoda,Literatūra  – „Kas ir muzejs?”</w:t>
            </w:r>
            <w:r w:rsidR="00E327F7">
              <w:rPr>
                <w:rFonts w:ascii="Times New Roman" w:hAnsi="Times New Roman" w:cs="Times New Roman"/>
                <w:sz w:val="24"/>
                <w:szCs w:val="24"/>
              </w:rPr>
              <w:t xml:space="preserve"> „Vēstules rakstīšanas nosacījumi”</w:t>
            </w: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 xml:space="preserve"> 5.,6.kl.</w:t>
            </w:r>
          </w:p>
          <w:p w:rsidR="00F26219" w:rsidRPr="00C80EFE" w:rsidRDefault="00F26219" w:rsidP="00F26219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Ģeogrāfija – „Kartes informācija no atlanta kartēm” 7.kl.</w:t>
            </w:r>
          </w:p>
          <w:p w:rsidR="00F26219" w:rsidRPr="00C80EFE" w:rsidRDefault="00F26219" w:rsidP="00F26219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Latvijas vēsture „Dzimtbūšanas atcelšana,apgaismība Kurzemē un Vidzemē” 8.kl.</w:t>
            </w:r>
          </w:p>
          <w:p w:rsidR="001E2D47" w:rsidRPr="00C80EFE" w:rsidRDefault="00F26219" w:rsidP="00F26219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„Autoritārais režīms” 9.kl.</w:t>
            </w:r>
          </w:p>
        </w:tc>
      </w:tr>
      <w:tr w:rsidR="001E2D47" w:rsidRPr="00C80EFE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C80EFE" w:rsidRDefault="001E2D47" w:rsidP="00F7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b/>
                <w:sz w:val="24"/>
                <w:szCs w:val="24"/>
              </w:rPr>
              <w:t>Sasniedzamais rezultāts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F26219" w:rsidRPr="00C80EFE" w:rsidRDefault="00F26219" w:rsidP="00F7012C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Izprot muzeja nozīmi.</w:t>
            </w:r>
          </w:p>
          <w:p w:rsidR="00F26219" w:rsidRPr="00C80EFE" w:rsidRDefault="00F26219" w:rsidP="00F7012C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Prot rakstīt vēstuli.</w:t>
            </w:r>
          </w:p>
          <w:p w:rsidR="00F26219" w:rsidRPr="00C80EFE" w:rsidRDefault="00F26219" w:rsidP="00F7012C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Prot atrast informāciju kartē,mēroga aprēķināšana</w:t>
            </w:r>
            <w:r w:rsidR="00514003"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26219" w:rsidRDefault="00F26219" w:rsidP="00F7012C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Prot strādāt ar dažādiem informācijas avotiem.</w:t>
            </w:r>
          </w:p>
          <w:p w:rsidR="00E327F7" w:rsidRPr="00E327F7" w:rsidRDefault="00E327F7" w:rsidP="00F7012C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7F7">
              <w:rPr>
                <w:rFonts w:ascii="Times New Roman" w:hAnsi="Times New Roman" w:cs="Times New Roman"/>
              </w:rPr>
              <w:t>Izprot savas tuvākās apkārtnes vēstures saistību ar Latvijas vēstures notikumiem.</w:t>
            </w:r>
          </w:p>
          <w:p w:rsidR="00F26219" w:rsidRPr="00C80EFE" w:rsidRDefault="00E327F7" w:rsidP="00F7012C">
            <w:pPr>
              <w:spacing w:line="23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Prot veidot prezentāciju.</w:t>
            </w:r>
          </w:p>
        </w:tc>
      </w:tr>
      <w:tr w:rsidR="001E2D47" w:rsidRPr="00C80EFE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1E2D47" w:rsidRPr="00C80EFE" w:rsidRDefault="001E2D47" w:rsidP="00F701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Ekskursijas norise</w:t>
            </w:r>
          </w:p>
        </w:tc>
        <w:tc>
          <w:tcPr>
            <w:tcW w:w="11317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Reatabula"/>
              <w:tblW w:w="0" w:type="auto"/>
              <w:tblLook w:val="04A0" w:firstRow="1" w:lastRow="0" w:firstColumn="1" w:lastColumn="0" w:noHBand="0" w:noVBand="1"/>
            </w:tblPr>
            <w:tblGrid>
              <w:gridCol w:w="7153"/>
              <w:gridCol w:w="3993"/>
            </w:tblGrid>
            <w:tr w:rsidR="001A2B97" w:rsidRPr="00C80EFE" w:rsidTr="001A2B97">
              <w:tc>
                <w:tcPr>
                  <w:tcW w:w="7519" w:type="dxa"/>
                </w:tcPr>
                <w:p w:rsidR="001A2B97" w:rsidRPr="00C80EFE" w:rsidRDefault="001A2B97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Aktivitāte </w:t>
                  </w:r>
                </w:p>
              </w:tc>
              <w:tc>
                <w:tcPr>
                  <w:tcW w:w="4200" w:type="dxa"/>
                </w:tcPr>
                <w:p w:rsidR="001A2B97" w:rsidRPr="00C80EFE" w:rsidRDefault="001A2B97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Laiks </w:t>
                  </w:r>
                </w:p>
              </w:tc>
            </w:tr>
            <w:tr w:rsidR="001A2B97" w:rsidRPr="00C80EFE" w:rsidTr="001A2B97">
              <w:tc>
                <w:tcPr>
                  <w:tcW w:w="7519" w:type="dxa"/>
                </w:tcPr>
                <w:p w:rsidR="001A2B97" w:rsidRPr="00C80EFE" w:rsidRDefault="00E327F7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</w:t>
                  </w:r>
                  <w:r w:rsidR="001A2B97"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zbraukšana</w:t>
                  </w:r>
                </w:p>
              </w:tc>
              <w:tc>
                <w:tcPr>
                  <w:tcW w:w="4200" w:type="dxa"/>
                </w:tcPr>
                <w:p w:rsidR="001A2B97" w:rsidRPr="00C80EFE" w:rsidRDefault="001A2B97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9.00</w:t>
                  </w:r>
                </w:p>
              </w:tc>
            </w:tr>
            <w:tr w:rsidR="001A2B97" w:rsidRPr="00C80EFE" w:rsidTr="001A2B97">
              <w:tc>
                <w:tcPr>
                  <w:tcW w:w="7519" w:type="dxa"/>
                </w:tcPr>
                <w:p w:rsidR="001A2B97" w:rsidRPr="00C80EFE" w:rsidRDefault="00F26219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Saldus J. </w:t>
                  </w:r>
                  <w:r w:rsidR="00E327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Rozentāla muzeja apmeklējums.</w:t>
                  </w:r>
                </w:p>
              </w:tc>
              <w:tc>
                <w:tcPr>
                  <w:tcW w:w="4200" w:type="dxa"/>
                </w:tcPr>
                <w:p w:rsidR="001A2B97" w:rsidRPr="00C80EFE" w:rsidRDefault="00514003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10.00- 11.00</w:t>
                  </w:r>
                </w:p>
              </w:tc>
            </w:tr>
            <w:tr w:rsidR="001A2B97" w:rsidRPr="00C80EFE" w:rsidTr="001A2B97">
              <w:tc>
                <w:tcPr>
                  <w:tcW w:w="7519" w:type="dxa"/>
                </w:tcPr>
                <w:p w:rsidR="001A2B97" w:rsidRPr="00C80EFE" w:rsidRDefault="00514003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Ekskursija pa J.Rozentāla pēdām.</w:t>
                  </w:r>
                  <w:r w:rsidR="00E327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(Saldus pilsēta)</w:t>
                  </w:r>
                </w:p>
              </w:tc>
              <w:tc>
                <w:tcPr>
                  <w:tcW w:w="4200" w:type="dxa"/>
                </w:tcPr>
                <w:p w:rsidR="001A2B97" w:rsidRPr="00C80EFE" w:rsidRDefault="00514003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  <w:t>11.00 – 12.00</w:t>
                  </w:r>
                </w:p>
              </w:tc>
            </w:tr>
            <w:tr w:rsidR="001A2B97" w:rsidRPr="00C80EFE" w:rsidTr="001A2B97">
              <w:tc>
                <w:tcPr>
                  <w:tcW w:w="7519" w:type="dxa"/>
                </w:tcPr>
                <w:p w:rsidR="00E8793F" w:rsidRPr="00C80EFE" w:rsidRDefault="00514003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  <w:t>O.Kalpaka piemiņas vietas un muzeja „Airītes” apmeklējums</w:t>
                  </w:r>
                </w:p>
              </w:tc>
              <w:tc>
                <w:tcPr>
                  <w:tcW w:w="4200" w:type="dxa"/>
                </w:tcPr>
                <w:p w:rsidR="001A2B97" w:rsidRPr="00C80EFE" w:rsidRDefault="00514003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  <w:t xml:space="preserve">13.00 -14.00 </w:t>
                  </w:r>
                </w:p>
              </w:tc>
            </w:tr>
            <w:tr w:rsidR="00E8793F" w:rsidRPr="00C80EFE" w:rsidTr="001A2B97">
              <w:tc>
                <w:tcPr>
                  <w:tcW w:w="7519" w:type="dxa"/>
                </w:tcPr>
                <w:p w:rsidR="00E8793F" w:rsidRPr="00C80EFE" w:rsidRDefault="00514003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  <w:t>Skrundas Dabas takas un Ķēniņu krēslu apmeklējums.</w:t>
                  </w:r>
                </w:p>
              </w:tc>
              <w:tc>
                <w:tcPr>
                  <w:tcW w:w="4200" w:type="dxa"/>
                </w:tcPr>
                <w:p w:rsidR="00E8793F" w:rsidRPr="00C80EFE" w:rsidRDefault="00514003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  <w:t>14.00 – 15.00</w:t>
                  </w:r>
                </w:p>
              </w:tc>
            </w:tr>
            <w:tr w:rsidR="00E8793F" w:rsidRPr="00C80EFE" w:rsidTr="001A2B97">
              <w:tc>
                <w:tcPr>
                  <w:tcW w:w="7519" w:type="dxa"/>
                </w:tcPr>
                <w:p w:rsidR="00E8793F" w:rsidRPr="00C80EFE" w:rsidRDefault="00514003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  <w:t xml:space="preserve">Atgriešanās </w:t>
                  </w:r>
                </w:p>
              </w:tc>
              <w:tc>
                <w:tcPr>
                  <w:tcW w:w="4200" w:type="dxa"/>
                </w:tcPr>
                <w:p w:rsidR="00E8793F" w:rsidRPr="00C80EFE" w:rsidRDefault="00514003" w:rsidP="00F7012C">
                  <w:pPr>
                    <w:spacing w:line="23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</w:pPr>
                  <w:r w:rsidRPr="00C80EF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 w:color="000000"/>
                    </w:rPr>
                    <w:t xml:space="preserve">15.00 -16.00 </w:t>
                  </w:r>
                </w:p>
              </w:tc>
            </w:tr>
          </w:tbl>
          <w:p w:rsidR="001E2D47" w:rsidRPr="00C80EFE" w:rsidRDefault="001E2D47" w:rsidP="00F7012C">
            <w:pPr>
              <w:spacing w:line="23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</w:pPr>
          </w:p>
        </w:tc>
      </w:tr>
    </w:tbl>
    <w:p w:rsidR="00E05EE4" w:rsidRPr="00C80EFE" w:rsidRDefault="00E05EE4" w:rsidP="00E05EE4">
      <w:pPr>
        <w:spacing w:after="0"/>
        <w:ind w:left="-852" w:right="1050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987" w:type="dxa"/>
        <w:tblInd w:w="-108" w:type="dxa"/>
        <w:tblCellMar>
          <w:top w:w="8" w:type="dxa"/>
          <w:left w:w="108" w:type="dxa"/>
          <w:right w:w="103" w:type="dxa"/>
        </w:tblCellMar>
        <w:tblLook w:val="04A0" w:firstRow="1" w:lastRow="0" w:firstColumn="1" w:lastColumn="0" w:noHBand="0" w:noVBand="1"/>
      </w:tblPr>
      <w:tblGrid>
        <w:gridCol w:w="3528"/>
        <w:gridCol w:w="11459"/>
      </w:tblGrid>
      <w:tr w:rsidR="00E05EE4" w:rsidRPr="00C80EFE" w:rsidTr="00375BD8">
        <w:trPr>
          <w:trHeight w:val="1022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05EE4" w:rsidRPr="00C80EFE" w:rsidRDefault="00E05EE4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514003" w:rsidRPr="00C80EFE" w:rsidRDefault="00514003" w:rsidP="00F7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Transporta  „</w:t>
            </w:r>
            <w:proofErr w:type="spellStart"/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Mētras”izmaksas</w:t>
            </w:r>
            <w:proofErr w:type="spellEnd"/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- 211.75 eur</w:t>
            </w:r>
          </w:p>
          <w:p w:rsidR="00514003" w:rsidRPr="00C80EFE" w:rsidRDefault="00514003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Saldus J.Rozentāla muzejs + nodarbība – 42.50 eur</w:t>
            </w:r>
            <w:r w:rsidR="00C80EFE" w:rsidRPr="00C80EFE">
              <w:rPr>
                <w:rFonts w:ascii="Times New Roman" w:hAnsi="Times New Roman" w:cs="Times New Roman"/>
                <w:sz w:val="24"/>
                <w:szCs w:val="24"/>
              </w:rPr>
              <w:t xml:space="preserve">  ( ieejas biļete vienam skolēnam 1.25 eur)</w:t>
            </w:r>
          </w:p>
          <w:p w:rsidR="00514003" w:rsidRPr="00C80EFE" w:rsidRDefault="00514003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Saldus gida pakalpojumi – 25.00 eur</w:t>
            </w:r>
          </w:p>
          <w:p w:rsidR="00E05EE4" w:rsidRPr="00C80EFE" w:rsidRDefault="00514003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Muzeja „Airītes” gida  pakalpojumi – 8.00 eur</w:t>
            </w:r>
          </w:p>
        </w:tc>
      </w:tr>
      <w:tr w:rsidR="00C75AF8" w:rsidRPr="00C80EFE" w:rsidTr="00375BD8">
        <w:trPr>
          <w:trHeight w:val="1529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C75AF8" w:rsidRPr="00C80EFE" w:rsidRDefault="001A2B97" w:rsidP="00F701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Mācību </w:t>
            </w:r>
            <w:r w:rsidR="0052020B"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stundas/</w:t>
            </w:r>
            <w:r w:rsidR="00E8793F"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tēmas</w:t>
            </w: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aktivitātes, kurās izmantotas ekskursijā iegūtās prasmes/zināšanas</w:t>
            </w:r>
            <w:r w:rsidR="00C75AF8"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C80EFE" w:rsidRPr="00C80EFE" w:rsidRDefault="00C80EFE" w:rsidP="00C80EFE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Latviešu valoda,Literatūra  – „Kas ir muzejs?”  Vēstules rakstīšanas nosacījumi. 5.,6.kl.</w:t>
            </w:r>
          </w:p>
          <w:p w:rsidR="00C80EFE" w:rsidRPr="00C80EFE" w:rsidRDefault="00C80EFE" w:rsidP="00C80EFE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Ģeogrāfija – „Kartes informācija no atlanta kartēm” 7.kl.</w:t>
            </w:r>
          </w:p>
          <w:p w:rsidR="00C80EFE" w:rsidRPr="00C80EFE" w:rsidRDefault="00C80EFE" w:rsidP="00C80EFE">
            <w:pPr>
              <w:spacing w:line="23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>Latvijas vēsture „Dzimtbūšanas atcelšana,apgaismība Kurzemē un Vidzemē” 8.kl.</w:t>
            </w:r>
          </w:p>
          <w:p w:rsidR="00C75AF8" w:rsidRDefault="00C80EFE" w:rsidP="00C8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„Autoritārais režīms” 9.kl.</w:t>
            </w:r>
          </w:p>
          <w:p w:rsidR="00D03112" w:rsidRDefault="00E327F7" w:rsidP="00C8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Skolēni raksta vēstuli J. Rozentālam</w:t>
            </w:r>
          </w:p>
          <w:p w:rsidR="00E327F7" w:rsidRDefault="00D03112" w:rsidP="00C8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Meklē informāciju kartē.</w:t>
            </w:r>
            <w:r w:rsidR="00E327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27F7" w:rsidRPr="00C80EFE" w:rsidRDefault="00E327F7" w:rsidP="00C80E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Veido prezentāciju.</w:t>
            </w:r>
          </w:p>
        </w:tc>
      </w:tr>
      <w:tr w:rsidR="00E05EE4" w:rsidRPr="00C80EFE" w:rsidTr="00375BD8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</w:tcPr>
          <w:p w:rsidR="00E90DEA" w:rsidRPr="00C80EFE" w:rsidRDefault="0052020B" w:rsidP="00F701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Ekskursijas </w:t>
            </w:r>
            <w:r w:rsidR="00E90DEA"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noorganizēšanai nepieciešamā </w:t>
            </w:r>
            <w:r w:rsidR="00E05EE4"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inform</w:t>
            </w:r>
            <w:r w:rsidR="00E05EE4" w:rsidRPr="00C80EFE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E05EE4"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cija</w:t>
            </w:r>
          </w:p>
          <w:p w:rsidR="00E05EE4" w:rsidRPr="00C80EFE" w:rsidRDefault="00E05EE4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</w:tcPr>
          <w:p w:rsidR="00E05EE4" w:rsidRPr="00C80EFE" w:rsidRDefault="000E6D4E" w:rsidP="00F7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C80EFE" w:rsidRPr="00C80EFE">
                <w:rPr>
                  <w:rStyle w:val="Hipersaite"/>
                  <w:rFonts w:ascii="Times New Roman" w:eastAsia="Times New Roman" w:hAnsi="Times New Roman" w:cs="Times New Roman"/>
                  <w:sz w:val="24"/>
                  <w:szCs w:val="24"/>
                </w:rPr>
                <w:t>sandra.leitholde@gmail.com</w:t>
              </w:r>
            </w:hyperlink>
            <w:r w:rsidR="00C80EFE"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="00C80EFE"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>J.Rozentāla</w:t>
            </w:r>
            <w:proofErr w:type="spellEnd"/>
            <w:r w:rsidR="00C80EFE"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Saldus muzejs)</w:t>
            </w:r>
          </w:p>
          <w:p w:rsidR="00C80EFE" w:rsidRPr="00C80EFE" w:rsidRDefault="000E6D4E" w:rsidP="00F7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C80EFE" w:rsidRPr="00C80EFE">
                <w:rPr>
                  <w:rStyle w:val="Hipersaite"/>
                  <w:rFonts w:ascii="Times New Roman" w:eastAsia="Times New Roman" w:hAnsi="Times New Roman" w:cs="Times New Roman"/>
                  <w:sz w:val="24"/>
                  <w:szCs w:val="24"/>
                </w:rPr>
                <w:t>ligasaule@inbox.lv</w:t>
              </w:r>
            </w:hyperlink>
            <w:r w:rsidR="00C80EFE"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(Saldus gids)</w:t>
            </w:r>
          </w:p>
          <w:p w:rsidR="00C80EFE" w:rsidRPr="00C80EFE" w:rsidRDefault="000E6D4E" w:rsidP="00F701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C80EFE" w:rsidRPr="00C80EFE">
                <w:rPr>
                  <w:rStyle w:val="Hipersaite"/>
                  <w:rFonts w:ascii="Times New Roman" w:eastAsia="Times New Roman" w:hAnsi="Times New Roman" w:cs="Times New Roman"/>
                  <w:sz w:val="24"/>
                  <w:szCs w:val="24"/>
                </w:rPr>
                <w:t>gundars.zemitis@karamuzejs.lv</w:t>
              </w:r>
            </w:hyperlink>
            <w:r w:rsidR="00C80EFE"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(Muzejs „Airītes”)</w:t>
            </w:r>
          </w:p>
          <w:p w:rsidR="00C80EFE" w:rsidRPr="00C80EFE" w:rsidRDefault="000E6D4E" w:rsidP="00F70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80EFE" w:rsidRPr="00C80EFE">
                <w:rPr>
                  <w:rStyle w:val="Hipersaite"/>
                  <w:rFonts w:ascii="Times New Roman" w:eastAsia="Times New Roman" w:hAnsi="Times New Roman" w:cs="Times New Roman"/>
                  <w:sz w:val="24"/>
                  <w:szCs w:val="24"/>
                </w:rPr>
                <w:t>martins@drulle.lv</w:t>
              </w:r>
            </w:hyperlink>
            <w:r w:rsidR="00C80EFE" w:rsidRPr="00C80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(Aizputes „Mētras” autobusi)</w:t>
            </w:r>
          </w:p>
        </w:tc>
      </w:tr>
    </w:tbl>
    <w:p w:rsidR="00E05EE4" w:rsidRDefault="00E05EE4" w:rsidP="00E05EE4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B23242" w:rsidRDefault="00B23242" w:rsidP="00E05EE4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:rsidR="00B23242" w:rsidRDefault="00B23242" w:rsidP="00E05EE4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:rsidR="00B23242" w:rsidRDefault="00B23242" w:rsidP="00E05EE4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:rsidR="000E6D4E" w:rsidRDefault="000E6D4E" w:rsidP="00E05EE4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:rsidR="000E6D4E" w:rsidRDefault="000E6D4E" w:rsidP="00E05EE4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:rsidR="00E90DEA" w:rsidRPr="00E90DEA" w:rsidRDefault="00E90DEA" w:rsidP="00E05EE4">
      <w:pPr>
        <w:spacing w:after="0"/>
        <w:jc w:val="both"/>
        <w:rPr>
          <w:b/>
        </w:rPr>
      </w:pPr>
      <w:bookmarkStart w:id="0" w:name="_GoBack"/>
      <w:bookmarkEnd w:id="0"/>
      <w:r w:rsidRPr="00E90DEA">
        <w:rPr>
          <w:rFonts w:ascii="Times New Roman" w:eastAsia="Times New Roman" w:hAnsi="Times New Roman" w:cs="Times New Roman"/>
          <w:b/>
        </w:rPr>
        <w:lastRenderedPageBreak/>
        <w:t>Ieteicamais ekskursijas laiks</w:t>
      </w:r>
    </w:p>
    <w:p w:rsidR="00E05EE4" w:rsidRDefault="00E90DEA" w:rsidP="00E05EE4">
      <w:pPr>
        <w:spacing w:after="0"/>
        <w:jc w:val="both"/>
      </w:pPr>
      <w:r>
        <w:rPr>
          <w:rFonts w:ascii="Times New Roman" w:eastAsia="Times New Roman" w:hAnsi="Times New Roman" w:cs="Times New Roman"/>
        </w:rPr>
        <w:t>A</w:t>
      </w:r>
      <w:r w:rsidR="0052020B">
        <w:rPr>
          <w:rFonts w:ascii="Times New Roman" w:eastAsia="Times New Roman" w:hAnsi="Times New Roman" w:cs="Times New Roman"/>
        </w:rPr>
        <w:t>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E90DEA" w:rsidTr="00E90DEA">
        <w:tc>
          <w:tcPr>
            <w:tcW w:w="3487" w:type="dxa"/>
          </w:tcPr>
          <w:p w:rsidR="00E90DEA" w:rsidRDefault="00E90DEA">
            <w:r>
              <w:t xml:space="preserve">Rudens </w:t>
            </w:r>
          </w:p>
        </w:tc>
        <w:tc>
          <w:tcPr>
            <w:tcW w:w="3487" w:type="dxa"/>
          </w:tcPr>
          <w:p w:rsidR="00E90DEA" w:rsidRDefault="00E90DEA">
            <w:r>
              <w:t xml:space="preserve">Ziema </w:t>
            </w:r>
          </w:p>
        </w:tc>
        <w:tc>
          <w:tcPr>
            <w:tcW w:w="3487" w:type="dxa"/>
          </w:tcPr>
          <w:p w:rsidR="00E90DEA" w:rsidRDefault="00E90DEA">
            <w:r>
              <w:t xml:space="preserve">Pavasaris </w:t>
            </w:r>
          </w:p>
        </w:tc>
        <w:tc>
          <w:tcPr>
            <w:tcW w:w="3487" w:type="dxa"/>
          </w:tcPr>
          <w:p w:rsidR="00E90DEA" w:rsidRDefault="00E90DEA">
            <w:r>
              <w:t xml:space="preserve">Vasara </w:t>
            </w:r>
          </w:p>
        </w:tc>
      </w:tr>
      <w:tr w:rsidR="00E90DEA" w:rsidTr="00E90DEA">
        <w:tc>
          <w:tcPr>
            <w:tcW w:w="3487" w:type="dxa"/>
          </w:tcPr>
          <w:p w:rsidR="00E90DEA" w:rsidRDefault="00C80EFE">
            <w:r>
              <w:t>X</w:t>
            </w:r>
          </w:p>
        </w:tc>
        <w:tc>
          <w:tcPr>
            <w:tcW w:w="3487" w:type="dxa"/>
          </w:tcPr>
          <w:p w:rsidR="00E90DEA" w:rsidRDefault="00E90DEA"/>
        </w:tc>
        <w:tc>
          <w:tcPr>
            <w:tcW w:w="3487" w:type="dxa"/>
          </w:tcPr>
          <w:p w:rsidR="00E90DEA" w:rsidRDefault="00C80EFE">
            <w:r>
              <w:t>X</w:t>
            </w:r>
          </w:p>
        </w:tc>
        <w:tc>
          <w:tcPr>
            <w:tcW w:w="3487" w:type="dxa"/>
          </w:tcPr>
          <w:p w:rsidR="00E90DEA" w:rsidRDefault="00C80EFE">
            <w:r>
              <w:t>X</w:t>
            </w:r>
          </w:p>
        </w:tc>
      </w:tr>
    </w:tbl>
    <w:p w:rsidR="00B860C5" w:rsidRDefault="00B860C5"/>
    <w:p w:rsidR="00375BD8" w:rsidRDefault="00375BD8">
      <w:pPr>
        <w:rPr>
          <w:b/>
        </w:rPr>
      </w:pPr>
      <w:r>
        <w:rPr>
          <w:b/>
        </w:rPr>
        <w:t>Reģions</w:t>
      </w:r>
    </w:p>
    <w:p w:rsidR="00E8793F" w:rsidRPr="00E8793F" w:rsidRDefault="00E8793F">
      <w:r w:rsidRPr="00E8793F">
        <w:t>Atzīmēt ar x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E90DEA" w:rsidTr="00E90DEA">
        <w:tc>
          <w:tcPr>
            <w:tcW w:w="2789" w:type="dxa"/>
          </w:tcPr>
          <w:p w:rsidR="00E90DEA" w:rsidRDefault="00E90DEA">
            <w:r>
              <w:t xml:space="preserve">Latgale </w:t>
            </w:r>
          </w:p>
        </w:tc>
        <w:tc>
          <w:tcPr>
            <w:tcW w:w="2789" w:type="dxa"/>
          </w:tcPr>
          <w:p w:rsidR="00E90DEA" w:rsidRDefault="00E90DEA">
            <w:r>
              <w:t xml:space="preserve">Vidzeme </w:t>
            </w:r>
          </w:p>
        </w:tc>
        <w:tc>
          <w:tcPr>
            <w:tcW w:w="2790" w:type="dxa"/>
          </w:tcPr>
          <w:p w:rsidR="00E90DEA" w:rsidRDefault="00E90DEA">
            <w:r>
              <w:t xml:space="preserve">Kurzeme </w:t>
            </w:r>
            <w:r w:rsidR="00C80EFE">
              <w:t xml:space="preserve">  </w:t>
            </w:r>
          </w:p>
        </w:tc>
        <w:tc>
          <w:tcPr>
            <w:tcW w:w="2790" w:type="dxa"/>
          </w:tcPr>
          <w:p w:rsidR="00E90DEA" w:rsidRDefault="00E90DEA">
            <w:r>
              <w:t xml:space="preserve">Zemgale </w:t>
            </w:r>
          </w:p>
        </w:tc>
        <w:tc>
          <w:tcPr>
            <w:tcW w:w="2790" w:type="dxa"/>
          </w:tcPr>
          <w:p w:rsidR="00E90DEA" w:rsidRDefault="00E90DEA">
            <w:r>
              <w:t xml:space="preserve">Rīga </w:t>
            </w:r>
          </w:p>
        </w:tc>
      </w:tr>
      <w:tr w:rsidR="00E90DEA" w:rsidTr="00E90DEA">
        <w:tc>
          <w:tcPr>
            <w:tcW w:w="2789" w:type="dxa"/>
          </w:tcPr>
          <w:p w:rsidR="00E90DEA" w:rsidRDefault="00E90DEA"/>
        </w:tc>
        <w:tc>
          <w:tcPr>
            <w:tcW w:w="2789" w:type="dxa"/>
          </w:tcPr>
          <w:p w:rsidR="00E90DEA" w:rsidRDefault="00E90DEA"/>
        </w:tc>
        <w:tc>
          <w:tcPr>
            <w:tcW w:w="2790" w:type="dxa"/>
          </w:tcPr>
          <w:p w:rsidR="00E90DEA" w:rsidRDefault="00C80EFE">
            <w:r>
              <w:t>x</w:t>
            </w:r>
          </w:p>
        </w:tc>
        <w:tc>
          <w:tcPr>
            <w:tcW w:w="2790" w:type="dxa"/>
          </w:tcPr>
          <w:p w:rsidR="00E90DEA" w:rsidRDefault="00E90DEA"/>
        </w:tc>
        <w:tc>
          <w:tcPr>
            <w:tcW w:w="2790" w:type="dxa"/>
          </w:tcPr>
          <w:p w:rsidR="00E90DEA" w:rsidRDefault="00E90DEA"/>
        </w:tc>
      </w:tr>
    </w:tbl>
    <w:p w:rsidR="00E327F7" w:rsidRPr="00E327F7" w:rsidRDefault="00E327F7">
      <w:pPr>
        <w:rPr>
          <w:b/>
        </w:rPr>
      </w:pPr>
      <w:r w:rsidRPr="00E327F7">
        <w:rPr>
          <w:b/>
        </w:rPr>
        <w:t xml:space="preserve">Uzdevums – Ekskursijas laikā veidot </w:t>
      </w:r>
      <w:r w:rsidRPr="00E327F7">
        <w:rPr>
          <w:b/>
          <w:i/>
        </w:rPr>
        <w:t>selfijus</w:t>
      </w:r>
      <w:r w:rsidRPr="00E327F7">
        <w:rPr>
          <w:b/>
        </w:rPr>
        <w:t xml:space="preserve"> ar interesantām vietām,objektiem,priekšmetiem. Iegūtās bildes pēc tam izmantot prezentācijas veidošanā.</w:t>
      </w:r>
    </w:p>
    <w:p w:rsidR="00E90DEA" w:rsidRDefault="00E90DEA"/>
    <w:sectPr w:rsidR="00E90DEA" w:rsidSect="00E05EE4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E4"/>
    <w:rsid w:val="000E6D4E"/>
    <w:rsid w:val="001A2B97"/>
    <w:rsid w:val="001E2D47"/>
    <w:rsid w:val="00375BD8"/>
    <w:rsid w:val="00514003"/>
    <w:rsid w:val="0052020B"/>
    <w:rsid w:val="00B23242"/>
    <w:rsid w:val="00B46ED6"/>
    <w:rsid w:val="00B860C5"/>
    <w:rsid w:val="00C75AF8"/>
    <w:rsid w:val="00C80EFE"/>
    <w:rsid w:val="00CB04B1"/>
    <w:rsid w:val="00D03112"/>
    <w:rsid w:val="00E05EE4"/>
    <w:rsid w:val="00E327F7"/>
    <w:rsid w:val="00E8793F"/>
    <w:rsid w:val="00E90DEA"/>
    <w:rsid w:val="00EB0EFD"/>
    <w:rsid w:val="00F2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AF5DC"/>
  <w15:chartTrackingRefBased/>
  <w15:docId w15:val="{4E7FAFD5-3271-44F2-937D-A559A947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05EE4"/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Grid">
    <w:name w:val="TableGrid"/>
    <w:rsid w:val="00E05EE4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C75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75AF8"/>
    <w:rPr>
      <w:rFonts w:ascii="Segoe UI" w:eastAsia="Calibri" w:hAnsi="Segoe UI" w:cs="Segoe UI"/>
      <w:color w:val="000000"/>
      <w:sz w:val="18"/>
      <w:szCs w:val="18"/>
      <w:lang w:eastAsia="lv-LV"/>
    </w:rPr>
  </w:style>
  <w:style w:type="table" w:styleId="Reatabula">
    <w:name w:val="Table Grid"/>
    <w:basedOn w:val="Parastatabula"/>
    <w:uiPriority w:val="39"/>
    <w:rsid w:val="001A2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CB04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s@drulle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undars.zemitis@karamuzejs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gasaule@inbox.lv" TargetMode="External"/><Relationship Id="rId5" Type="http://schemas.openxmlformats.org/officeDocument/2006/relationships/hyperlink" Target="mailto:sandra.leitholde@g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zivs24@inbox.lv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2061</Words>
  <Characters>1175</Characters>
  <Application>Microsoft Office Word</Application>
  <DocSecurity>0</DocSecurity>
  <Lines>9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Lietotajs</cp:lastModifiedBy>
  <cp:revision>4</cp:revision>
  <cp:lastPrinted>2018-11-05T12:34:00Z</cp:lastPrinted>
  <dcterms:created xsi:type="dcterms:W3CDTF">2019-05-28T11:29:00Z</dcterms:created>
  <dcterms:modified xsi:type="dcterms:W3CDTF">2019-05-28T12:37:00Z</dcterms:modified>
</cp:coreProperties>
</file>