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EE4" w:rsidRDefault="001E2D47" w:rsidP="00A03668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Labās prakses </w:t>
      </w:r>
      <w:r w:rsidR="00E05EE4">
        <w:rPr>
          <w:rFonts w:ascii="Times New Roman" w:eastAsia="Times New Roman" w:hAnsi="Times New Roman" w:cs="Times New Roman"/>
          <w:b/>
          <w:sz w:val="28"/>
        </w:rPr>
        <w:t>piem</w:t>
      </w:r>
      <w:r w:rsidR="00E05EE4">
        <w:rPr>
          <w:sz w:val="28"/>
        </w:rPr>
        <w:t>ē</w:t>
      </w:r>
      <w:r>
        <w:rPr>
          <w:rFonts w:ascii="Times New Roman" w:eastAsia="Times New Roman" w:hAnsi="Times New Roman" w:cs="Times New Roman"/>
          <w:b/>
          <w:sz w:val="28"/>
        </w:rPr>
        <w:t>rs/mācību ekskursija</w:t>
      </w:r>
    </w:p>
    <w:p w:rsidR="00E05EE4" w:rsidRDefault="00E05EE4" w:rsidP="00E05EE4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14845" w:type="dxa"/>
        <w:tblInd w:w="-108" w:type="dxa"/>
        <w:tblCellMar>
          <w:top w:w="8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3528"/>
        <w:gridCol w:w="11317"/>
      </w:tblGrid>
      <w:tr w:rsidR="00E05EE4" w:rsidRPr="00204321" w:rsidTr="00375BD8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Pr="00204321" w:rsidRDefault="00E05EE4" w:rsidP="004E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Pedagogs (v</w:t>
            </w: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rds, uzv</w:t>
            </w: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rds)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Pr="00204321" w:rsidRDefault="00E05EE4" w:rsidP="004E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537C" w:rsidRPr="00204321">
              <w:rPr>
                <w:rFonts w:ascii="Times New Roman" w:eastAsia="Times New Roman" w:hAnsi="Times New Roman" w:cs="Times New Roman"/>
                <w:sz w:val="24"/>
                <w:szCs w:val="24"/>
              </w:rPr>
              <w:t>Mārīte Zāģere, Maruta Birzniece</w:t>
            </w:r>
          </w:p>
          <w:p w:rsidR="00E05EE4" w:rsidRPr="00204321" w:rsidRDefault="00E05EE4" w:rsidP="004E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EE4" w:rsidRPr="00204321" w:rsidTr="00375BD8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Pr="00204321" w:rsidRDefault="001E2D47" w:rsidP="004E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Klase/klašu grupa (skaits)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Pr="00204321" w:rsidRDefault="00E05EE4" w:rsidP="004E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667A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81537C" w:rsidRPr="00204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klase</w:t>
            </w:r>
          </w:p>
          <w:p w:rsidR="00E05EE4" w:rsidRPr="00204321" w:rsidRDefault="00E05EE4" w:rsidP="004E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05EE4" w:rsidRPr="00204321" w:rsidTr="00375BD8">
        <w:trPr>
          <w:trHeight w:val="343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Pr="00204321" w:rsidRDefault="00E05EE4" w:rsidP="004E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Izgl</w:t>
            </w: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>ī</w:t>
            </w:r>
            <w:r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</w:t>
            </w: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>ī</w:t>
            </w:r>
            <w:r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bas iest</w:t>
            </w: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Default="0081537C" w:rsidP="004E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>Kuldīgas Centra vidusskola</w:t>
            </w:r>
          </w:p>
          <w:p w:rsidR="00854E1E" w:rsidRPr="00204321" w:rsidRDefault="00854E1E" w:rsidP="004E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EE4" w:rsidRPr="00204321" w:rsidTr="00375BD8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204321" w:rsidRDefault="00E05EE4" w:rsidP="004E08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Pedagoga kontaktinform</w:t>
            </w: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cija</w:t>
            </w:r>
          </w:p>
          <w:p w:rsidR="00E05EE4" w:rsidRPr="00204321" w:rsidRDefault="00E05EE4" w:rsidP="004E08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(e-pasts</w:t>
            </w:r>
            <w:r w:rsidR="001E2D47"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tālrunis</w:t>
            </w:r>
            <w:r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Pr="00204321" w:rsidRDefault="00E05EE4" w:rsidP="004E0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77D8B" w:rsidRPr="00204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Maruta Birzniece </w:t>
            </w:r>
            <w:hyperlink r:id="rId8" w:history="1">
              <w:r w:rsidR="00B77D8B" w:rsidRPr="00204321">
                <w:rPr>
                  <w:rStyle w:val="Hipersaite"/>
                  <w:rFonts w:ascii="Times New Roman" w:eastAsia="Times New Roman" w:hAnsi="Times New Roman" w:cs="Times New Roman"/>
                  <w:sz w:val="24"/>
                  <w:szCs w:val="24"/>
                </w:rPr>
                <w:t>madagu@inbox.lv</w:t>
              </w:r>
            </w:hyperlink>
            <w:r w:rsidR="00B77D8B" w:rsidRPr="00204321">
              <w:rPr>
                <w:rFonts w:ascii="Times New Roman" w:eastAsia="Times New Roman" w:hAnsi="Times New Roman" w:cs="Times New Roman"/>
                <w:sz w:val="24"/>
                <w:szCs w:val="24"/>
              </w:rPr>
              <w:t>, mob.t 29823522</w:t>
            </w:r>
          </w:p>
          <w:p w:rsidR="00B77D8B" w:rsidRDefault="00B77D8B" w:rsidP="004E0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Mārīte Zāģere  </w:t>
            </w:r>
            <w:hyperlink r:id="rId9" w:history="1">
              <w:r w:rsidR="007667A5" w:rsidRPr="00A92FA8">
                <w:rPr>
                  <w:rStyle w:val="Hipersaite"/>
                  <w:rFonts w:ascii="Times New Roman" w:eastAsia="Times New Roman" w:hAnsi="Times New Roman" w:cs="Times New Roman"/>
                  <w:sz w:val="24"/>
                  <w:szCs w:val="24"/>
                </w:rPr>
                <w:t>m.zagere@inbox.lv</w:t>
              </w:r>
            </w:hyperlink>
            <w:r w:rsidR="00766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04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204321">
              <w:rPr>
                <w:rFonts w:ascii="Times New Roman" w:eastAsia="Times New Roman" w:hAnsi="Times New Roman" w:cs="Times New Roman"/>
                <w:sz w:val="24"/>
                <w:szCs w:val="24"/>
              </w:rPr>
              <w:t>mob.t.</w:t>
            </w:r>
            <w:r w:rsidRPr="00204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204321">
              <w:rPr>
                <w:rFonts w:ascii="Times New Roman" w:eastAsia="Times New Roman" w:hAnsi="Times New Roman" w:cs="Times New Roman"/>
                <w:sz w:val="24"/>
                <w:szCs w:val="24"/>
              </w:rPr>
              <w:t>26403322</w:t>
            </w:r>
          </w:p>
          <w:p w:rsidR="00854E1E" w:rsidRPr="00204321" w:rsidRDefault="00854E1E" w:rsidP="004E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EE4" w:rsidRPr="00204321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Pr="00204321" w:rsidRDefault="001E2D47" w:rsidP="004E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b/>
                <w:sz w:val="24"/>
                <w:szCs w:val="24"/>
              </w:rPr>
              <w:t>Ekskursijas norises vietas, laiks, ilgums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680F9F" w:rsidRDefault="00E20754" w:rsidP="00680F9F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Rīga</w:t>
            </w:r>
          </w:p>
          <w:p w:rsidR="00204321" w:rsidRDefault="00AC1970" w:rsidP="004E08A6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Rīga</w:t>
            </w:r>
            <w:r w:rsidR="00680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0F9F" w:rsidRPr="00680F9F">
              <w:rPr>
                <w:rFonts w:ascii="Times New Roman" w:eastAsia="Times New Roman" w:hAnsi="Times New Roman" w:cs="Times New Roman"/>
                <w:sz w:val="24"/>
                <w:szCs w:val="24"/>
              </w:rPr>
              <w:t>Latvijas dzelzceļa vēstures muzejs, VAS “Latvijas dzelzceļš”, Uzvaras bulvāris 2A. Rīga</w:t>
            </w:r>
          </w:p>
          <w:p w:rsidR="00204321" w:rsidRDefault="00204321" w:rsidP="004E08A6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Latvijas Nacionālā bibliotēka, </w:t>
            </w:r>
            <w:r w:rsidRPr="00854E1E">
              <w:rPr>
                <w:rFonts w:ascii="Times New Roman" w:hAnsi="Times New Roman" w:cs="Times New Roman"/>
                <w:color w:val="262F31"/>
                <w:sz w:val="24"/>
                <w:szCs w:val="24"/>
              </w:rPr>
              <w:t>Mūkusalas iela 3, Rīga</w:t>
            </w:r>
          </w:p>
          <w:p w:rsidR="00B4030F" w:rsidRDefault="0081537C" w:rsidP="00B4030F">
            <w:pPr>
              <w:tabs>
                <w:tab w:val="right" w:pos="82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>Rīgas Starptautiskā lidosta</w:t>
            </w:r>
            <w:r w:rsidR="00B4030F" w:rsidRPr="00A16B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4030F" w:rsidRPr="00B4030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20754">
              <w:rPr>
                <w:rFonts w:ascii="Times New Roman" w:hAnsi="Times New Roman" w:cs="Times New Roman"/>
                <w:sz w:val="24"/>
                <w:szCs w:val="24"/>
              </w:rPr>
              <w:t>AS “Starptautiskā lidosta “Rīga</w:t>
            </w:r>
            <w:r w:rsidR="00B4030F" w:rsidRPr="00B4030F">
              <w:rPr>
                <w:rFonts w:ascii="Times New Roman" w:hAnsi="Times New Roman" w:cs="Times New Roman"/>
                <w:sz w:val="24"/>
                <w:szCs w:val="24"/>
              </w:rPr>
              <w:t>”, Lidosta “Rīga” 10/1, Mārupes novads</w:t>
            </w:r>
          </w:p>
          <w:p w:rsidR="00E05EE4" w:rsidRPr="00204321" w:rsidRDefault="0081537C" w:rsidP="004E0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eastAsia="Times New Roman" w:hAnsi="Times New Roman" w:cs="Times New Roman"/>
                <w:sz w:val="24"/>
                <w:szCs w:val="24"/>
              </w:rPr>
              <w:t>10.10.2018.</w:t>
            </w:r>
          </w:p>
          <w:p w:rsidR="00375BD8" w:rsidRDefault="00B77D8B" w:rsidP="004E0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eastAsia="Times New Roman" w:hAnsi="Times New Roman" w:cs="Times New Roman"/>
                <w:sz w:val="24"/>
                <w:szCs w:val="24"/>
              </w:rPr>
              <w:t>11h</w:t>
            </w:r>
          </w:p>
          <w:p w:rsidR="00854E1E" w:rsidRPr="00204321" w:rsidRDefault="00854E1E" w:rsidP="004E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D47" w:rsidRPr="00204321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204321" w:rsidRDefault="00E8793F" w:rsidP="004E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b/>
                <w:sz w:val="24"/>
                <w:szCs w:val="24"/>
              </w:rPr>
              <w:t>Mācību priekšmetu stundas/</w:t>
            </w:r>
            <w:r w:rsidR="001E2D47" w:rsidRPr="00204321">
              <w:rPr>
                <w:rFonts w:ascii="Times New Roman" w:hAnsi="Times New Roman" w:cs="Times New Roman"/>
                <w:b/>
                <w:sz w:val="24"/>
                <w:szCs w:val="24"/>
              </w:rPr>
              <w:t>tēmas, kurās veikts sagatavošanas d</w:t>
            </w:r>
            <w:r w:rsidR="0052020B" w:rsidRPr="00204321">
              <w:rPr>
                <w:rFonts w:ascii="Times New Roman" w:hAnsi="Times New Roman" w:cs="Times New Roman"/>
                <w:b/>
                <w:sz w:val="24"/>
                <w:szCs w:val="24"/>
              </w:rPr>
              <w:t>arbs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A14BC0" w:rsidRPr="00204321" w:rsidRDefault="00A14BC0" w:rsidP="00A14BC0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>Audzināšanas stunda</w:t>
            </w:r>
            <w:r w:rsidR="00E2075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>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20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saskarsme</w:t>
            </w: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A14BC0" w:rsidRPr="00204321" w:rsidRDefault="00A14BC0" w:rsidP="00A14BC0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>Vēsture</w:t>
            </w:r>
            <w:r w:rsidR="00E20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 xml:space="preserve"> (Latvijas izaugsme, attīstība)</w:t>
            </w:r>
          </w:p>
          <w:p w:rsidR="00A14BC0" w:rsidRPr="00204321" w:rsidRDefault="00A14BC0" w:rsidP="00A14BC0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>Sociālās zinības</w:t>
            </w:r>
            <w:r w:rsidR="00E20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>(drošība, Latvijas sakari, ceļošana)</w:t>
            </w:r>
          </w:p>
          <w:p w:rsidR="00A14BC0" w:rsidRPr="00204321" w:rsidRDefault="00A14BC0" w:rsidP="00A14BC0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>Latviešu valoda (mūsu literārā bagātība)</w:t>
            </w:r>
          </w:p>
          <w:p w:rsidR="00A14BC0" w:rsidRPr="00204321" w:rsidRDefault="00A14BC0" w:rsidP="00A14BC0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>Matemā</w:t>
            </w:r>
            <w:r w:rsidR="00E20754">
              <w:rPr>
                <w:rFonts w:ascii="Times New Roman" w:hAnsi="Times New Roman" w:cs="Times New Roman"/>
                <w:sz w:val="24"/>
                <w:szCs w:val="24"/>
              </w:rPr>
              <w:t>tika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ceļš, laiks, cena, nauda</w:t>
            </w: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1537C" w:rsidRPr="00204321" w:rsidRDefault="0081537C" w:rsidP="004E08A6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D47" w:rsidRPr="00204321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204321" w:rsidRDefault="001E2D47" w:rsidP="004E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b/>
                <w:sz w:val="24"/>
                <w:szCs w:val="24"/>
              </w:rPr>
              <w:t>Mācību priekšmeti, tēmas</w:t>
            </w:r>
            <w:r w:rsidR="0052020B" w:rsidRPr="00204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A1036E" w:rsidRPr="00204321" w:rsidRDefault="00A1036E" w:rsidP="00A1036E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eastAsia="Times New Roman" w:hAnsi="Times New Roman" w:cs="Times New Roman"/>
                <w:sz w:val="24"/>
                <w:szCs w:val="24"/>
              </w:rPr>
              <w:t>Vēsture- Latvijas 100.dzimšanas diena.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(Latvijas attīstība, sasniegumi)</w:t>
            </w:r>
          </w:p>
          <w:p w:rsidR="00A1036E" w:rsidRPr="00204321" w:rsidRDefault="00A1036E" w:rsidP="00A1036E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Matemātika- Ceļš Kuldīga- Rīga-Kuldīga, laiks, ātrums, nauda, mērvienības.(Veic mācību ekskursijas sagatavošanas laikā)</w:t>
            </w:r>
          </w:p>
          <w:p w:rsidR="00A1036E" w:rsidRPr="00204321" w:rsidRDefault="00A1036E" w:rsidP="00A1036E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eastAsia="Times New Roman" w:hAnsi="Times New Roman" w:cs="Times New Roman"/>
                <w:sz w:val="24"/>
                <w:szCs w:val="24"/>
              </w:rPr>
              <w:t>Sociālās zinības- Drošība.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Savstarpējās attiecības. Atbildība.</w:t>
            </w:r>
          </w:p>
          <w:p w:rsidR="00A1036E" w:rsidRDefault="00A1036E" w:rsidP="00A1036E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Literatūra</w:t>
            </w:r>
            <w:r w:rsidRPr="00204321">
              <w:rPr>
                <w:rFonts w:ascii="Times New Roman" w:eastAsia="Times New Roman" w:hAnsi="Times New Roman" w:cs="Times New Roman"/>
                <w:sz w:val="24"/>
                <w:szCs w:val="24"/>
              </w:rPr>
              <w:t>- Jaunākās grāmatas.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54E1E" w:rsidRPr="00204321" w:rsidRDefault="00A1036E" w:rsidP="00A1036E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Folklora- Dainu skapis. Krišjānis Barons.</w:t>
            </w:r>
          </w:p>
        </w:tc>
      </w:tr>
      <w:tr w:rsidR="001E2D47" w:rsidRPr="00204321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204321" w:rsidRDefault="001E2D47" w:rsidP="004E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Sasniedzamais rezultāts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3B7432" w:rsidRDefault="003B7432" w:rsidP="003B7432">
            <w:pPr>
              <w:tabs>
                <w:tab w:val="right" w:pos="8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317">
              <w:rPr>
                <w:rFonts w:ascii="Times New Roman" w:hAnsi="Times New Roman" w:cs="Times New Roman"/>
                <w:b/>
                <w:sz w:val="24"/>
                <w:szCs w:val="24"/>
              </w:rPr>
              <w:t>Mērķis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 uzdevumi</w:t>
            </w:r>
            <w:r w:rsidRPr="001F031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Veicināt izglītojamo interesi un iepazīt dzelzceļa nozares specifiku.</w:t>
            </w:r>
          </w:p>
          <w:p w:rsidR="003B7432" w:rsidRDefault="003B7432" w:rsidP="003B7432">
            <w:pPr>
              <w:pStyle w:val="Sarakstarindkopa"/>
              <w:numPr>
                <w:ilvl w:val="0"/>
                <w:numId w:val="1"/>
              </w:numPr>
              <w:tabs>
                <w:tab w:val="right" w:pos="8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darba vides iepazīšana;</w:t>
            </w:r>
          </w:p>
          <w:p w:rsidR="003B7432" w:rsidRDefault="003B7432" w:rsidP="003B7432">
            <w:pPr>
              <w:pStyle w:val="Sarakstarindkopa"/>
              <w:numPr>
                <w:ilvl w:val="0"/>
                <w:numId w:val="1"/>
              </w:numPr>
              <w:tabs>
                <w:tab w:val="right" w:pos="8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dzelzceļa nozares profesiju iepazīšana;</w:t>
            </w:r>
          </w:p>
          <w:p w:rsidR="008616BA" w:rsidRDefault="003B7432" w:rsidP="008616BA">
            <w:pPr>
              <w:pStyle w:val="Sarakstarindkopa"/>
              <w:numPr>
                <w:ilvl w:val="0"/>
                <w:numId w:val="1"/>
              </w:numPr>
              <w:tabs>
                <w:tab w:val="right" w:pos="8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izzina izglītības un darba tirgus iespējas dzelzceļa nozarē.</w:t>
            </w:r>
          </w:p>
          <w:p w:rsidR="008616BA" w:rsidRPr="008616BA" w:rsidRDefault="008616BA" w:rsidP="008616BA">
            <w:pPr>
              <w:tabs>
                <w:tab w:val="right" w:pos="8222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616BA">
              <w:rPr>
                <w:rFonts w:ascii="Times New Roman" w:hAnsi="Times New Roman" w:cs="Times New Roman"/>
                <w:sz w:val="24"/>
                <w:szCs w:val="24"/>
              </w:rPr>
              <w:t>Veicināt</w:t>
            </w:r>
            <w:r w:rsidRPr="008616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16BA">
              <w:rPr>
                <w:rFonts w:ascii="Times New Roman" w:hAnsi="Times New Roman" w:cs="Times New Roman"/>
                <w:sz w:val="24"/>
                <w:szCs w:val="24"/>
              </w:rPr>
              <w:t>izglītojamo interesi un iepazīt lidostas darbinieku profesijas.</w:t>
            </w:r>
          </w:p>
          <w:p w:rsidR="008616BA" w:rsidRPr="00A27D7E" w:rsidRDefault="008616BA" w:rsidP="008616BA">
            <w:pPr>
              <w:pStyle w:val="Sarakstarindkopa"/>
              <w:numPr>
                <w:ilvl w:val="0"/>
                <w:numId w:val="2"/>
              </w:numPr>
              <w:tabs>
                <w:tab w:val="right" w:pos="8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darba vides iepazīšana;</w:t>
            </w:r>
          </w:p>
          <w:p w:rsidR="008616BA" w:rsidRPr="00A27D7E" w:rsidRDefault="008616BA" w:rsidP="008616BA">
            <w:pPr>
              <w:pStyle w:val="Sarakstarindkopa"/>
              <w:numPr>
                <w:ilvl w:val="0"/>
                <w:numId w:val="2"/>
              </w:numPr>
              <w:tabs>
                <w:tab w:val="right" w:pos="8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lidostas darbinieku profesiju specifiku iepazīšana;</w:t>
            </w:r>
          </w:p>
          <w:p w:rsidR="008616BA" w:rsidRDefault="008616BA" w:rsidP="008616BA">
            <w:pPr>
              <w:pStyle w:val="Sarakstarindkopa"/>
              <w:numPr>
                <w:ilvl w:val="0"/>
                <w:numId w:val="2"/>
              </w:numPr>
              <w:tabs>
                <w:tab w:val="right" w:pos="8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izzina izglītības un darba tirgus iespējas lidostas darbinieku profesijās.</w:t>
            </w:r>
          </w:p>
          <w:p w:rsidR="00A03668" w:rsidRDefault="00A03668" w:rsidP="00A03668">
            <w:pPr>
              <w:pStyle w:val="Sarakstarindkopa"/>
              <w:tabs>
                <w:tab w:val="right" w:pos="8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668" w:rsidRDefault="00A03668" w:rsidP="00A03668">
            <w:pPr>
              <w:pStyle w:val="Sarakstarindkopa"/>
              <w:tabs>
                <w:tab w:val="right" w:pos="8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Veicināt izglītojamo interesi par bibliotekāra profesiju.</w:t>
            </w:r>
          </w:p>
          <w:p w:rsidR="00A03668" w:rsidRPr="00A03668" w:rsidRDefault="00A03668" w:rsidP="00A03668">
            <w:pPr>
              <w:pStyle w:val="Sarakstarindkopa"/>
              <w:numPr>
                <w:ilvl w:val="0"/>
                <w:numId w:val="2"/>
              </w:numPr>
              <w:tabs>
                <w:tab w:val="right" w:pos="8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darba vides iepazīšana;</w:t>
            </w:r>
          </w:p>
          <w:p w:rsidR="00A03668" w:rsidRPr="00A27D7E" w:rsidRDefault="00A03668" w:rsidP="00A03668">
            <w:pPr>
              <w:pStyle w:val="Sarakstarindkopa"/>
              <w:numPr>
                <w:ilvl w:val="0"/>
                <w:numId w:val="2"/>
              </w:numPr>
              <w:tabs>
                <w:tab w:val="right" w:pos="8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bibliotēkas darbinieku profesiju specifiku iepazīšana;</w:t>
            </w:r>
          </w:p>
          <w:p w:rsidR="00FD0B37" w:rsidRDefault="00A03668" w:rsidP="00A03668">
            <w:pPr>
              <w:pStyle w:val="Sarakstarindkopa"/>
              <w:numPr>
                <w:ilvl w:val="0"/>
                <w:numId w:val="2"/>
              </w:numPr>
              <w:tabs>
                <w:tab w:val="right" w:pos="8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izzina izglītības un darba tirgus iespējas bibliotēkas darbinieku profesijās.</w:t>
            </w:r>
          </w:p>
          <w:p w:rsidR="00A03668" w:rsidRPr="00A03668" w:rsidRDefault="00A03668" w:rsidP="00A03668">
            <w:pPr>
              <w:pStyle w:val="Sarakstarindkopa"/>
              <w:tabs>
                <w:tab w:val="right" w:pos="8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37" w:rsidRPr="00FD0B37" w:rsidRDefault="00FD0B37" w:rsidP="00FD0B37">
            <w:pPr>
              <w:pStyle w:val="Sarakstarindkopa"/>
              <w:tabs>
                <w:tab w:val="right" w:pos="82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Programma</w:t>
            </w:r>
          </w:p>
          <w:p w:rsidR="00FD0B37" w:rsidRDefault="00FD0B37" w:rsidP="00FD0B37">
            <w:pPr>
              <w:pStyle w:val="Sarakstarindkopa"/>
              <w:numPr>
                <w:ilvl w:val="0"/>
                <w:numId w:val="3"/>
              </w:numPr>
              <w:tabs>
                <w:tab w:val="right" w:pos="8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Stāstījums par dzelzceļa nozari, tās vēsturi kopš 19.gs.beigām.</w:t>
            </w:r>
          </w:p>
          <w:p w:rsidR="00FD0B37" w:rsidRDefault="00FD0B37" w:rsidP="00FD0B37">
            <w:pPr>
              <w:pStyle w:val="Sarakstarindkopa"/>
              <w:numPr>
                <w:ilvl w:val="0"/>
                <w:numId w:val="3"/>
              </w:numPr>
              <w:tabs>
                <w:tab w:val="right" w:pos="8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Profesiju izpēte dzelzceļa nozarē.</w:t>
            </w:r>
          </w:p>
          <w:p w:rsidR="00FD0B37" w:rsidRDefault="00FD0B37" w:rsidP="00FD0B37">
            <w:pPr>
              <w:pStyle w:val="Sarakstarindkopa"/>
              <w:numPr>
                <w:ilvl w:val="0"/>
                <w:numId w:val="3"/>
              </w:numPr>
              <w:tabs>
                <w:tab w:val="right" w:pos="8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Izglītības un darba iespējas dzelzceļa nozarē.</w:t>
            </w:r>
          </w:p>
          <w:p w:rsidR="00FD0B37" w:rsidRDefault="00FD0B37" w:rsidP="00FD0B37">
            <w:pPr>
              <w:pStyle w:val="Sarakstarindkopa"/>
              <w:numPr>
                <w:ilvl w:val="0"/>
                <w:numId w:val="3"/>
              </w:numPr>
              <w:tabs>
                <w:tab w:val="right" w:pos="8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Prasmes un īpašības, kuras nepieciešamas dzelzceļa nozarē.</w:t>
            </w:r>
          </w:p>
          <w:p w:rsidR="00E3195A" w:rsidRPr="00332F5A" w:rsidRDefault="00E3195A" w:rsidP="00E3195A">
            <w:pPr>
              <w:pStyle w:val="Sarakstarindkopa"/>
              <w:numPr>
                <w:ilvl w:val="0"/>
                <w:numId w:val="4"/>
              </w:numPr>
              <w:tabs>
                <w:tab w:val="right" w:pos="8222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2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Stāstījums par lidostas attīstību un tajā strādājošo profesiju daudzveidību.</w:t>
            </w:r>
          </w:p>
          <w:p w:rsidR="00E3195A" w:rsidRPr="00332F5A" w:rsidRDefault="00E3195A" w:rsidP="00E3195A">
            <w:pPr>
              <w:pStyle w:val="Sarakstarindkopa"/>
              <w:numPr>
                <w:ilvl w:val="0"/>
                <w:numId w:val="4"/>
              </w:numPr>
              <w:tabs>
                <w:tab w:val="right" w:pos="8222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2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Pasākuma laikā iepazīs lidostas darba vidi un darba ikdienu.</w:t>
            </w:r>
          </w:p>
          <w:p w:rsidR="00E3195A" w:rsidRPr="00332F5A" w:rsidRDefault="00E3195A" w:rsidP="00E3195A">
            <w:pPr>
              <w:pStyle w:val="Sarakstarindkopa"/>
              <w:numPr>
                <w:ilvl w:val="0"/>
                <w:numId w:val="4"/>
              </w:numPr>
              <w:tabs>
                <w:tab w:val="right" w:pos="8222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2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Diskusijā noskaidros, kādas prasmes un īpašības nepieciešamas lidostas darbinieku profesijās, par izglītības un darba iespējām šajās profesijās.</w:t>
            </w:r>
          </w:p>
          <w:p w:rsidR="00E3195A" w:rsidRPr="00A03668" w:rsidRDefault="00E3195A" w:rsidP="00E3195A">
            <w:pPr>
              <w:pStyle w:val="Sarakstarindkopa"/>
              <w:numPr>
                <w:ilvl w:val="0"/>
                <w:numId w:val="3"/>
              </w:numPr>
              <w:tabs>
                <w:tab w:val="right" w:pos="8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2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Refleksija – jautājumi un atbildes, ko izglītojamie uzzināja par lidostas darbinieku profesijām un izglītības iespējām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  <w:p w:rsidR="00A03668" w:rsidRPr="00A03668" w:rsidRDefault="00A03668" w:rsidP="00A03668">
            <w:pPr>
              <w:pStyle w:val="Sarakstarindkopa"/>
              <w:numPr>
                <w:ilvl w:val="0"/>
                <w:numId w:val="5"/>
              </w:numPr>
              <w:tabs>
                <w:tab w:val="right" w:pos="822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Stāstījums par bibliotēku</w:t>
            </w:r>
            <w:r w:rsidRPr="00A03668">
              <w:rPr>
                <w:rFonts w:ascii="Times New Roman" w:hAnsi="Times New Roman" w:cs="Times New Roman"/>
                <w:sz w:val="24"/>
                <w:szCs w:val="24"/>
              </w:rPr>
              <w:t xml:space="preserve">, tās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nozīmi personības attīstībā.</w:t>
            </w:r>
          </w:p>
          <w:p w:rsidR="00A03668" w:rsidRDefault="00A03668" w:rsidP="00A03668">
            <w:pPr>
              <w:pStyle w:val="Sarakstarindkopa"/>
              <w:numPr>
                <w:ilvl w:val="0"/>
                <w:numId w:val="5"/>
              </w:numPr>
              <w:tabs>
                <w:tab w:val="right" w:pos="8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Profesiju izpēte bibliotēkā.</w:t>
            </w:r>
          </w:p>
          <w:p w:rsidR="00A03668" w:rsidRDefault="00A03668" w:rsidP="00A03668">
            <w:pPr>
              <w:pStyle w:val="Sarakstarindkopa"/>
              <w:numPr>
                <w:ilvl w:val="0"/>
                <w:numId w:val="5"/>
              </w:numPr>
              <w:tabs>
                <w:tab w:val="right" w:pos="8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Izglītības un darba iespējas šajā nozarē.</w:t>
            </w:r>
          </w:p>
          <w:p w:rsidR="00E20754" w:rsidRPr="00E20754" w:rsidRDefault="00A03668" w:rsidP="00E20754">
            <w:pPr>
              <w:pStyle w:val="Sarakstarindkopa"/>
              <w:numPr>
                <w:ilvl w:val="0"/>
                <w:numId w:val="5"/>
              </w:numPr>
              <w:tabs>
                <w:tab w:val="right" w:pos="8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Prasmes un īpašības, kuras nepieciešamas darbā bibliotēkā.</w:t>
            </w:r>
            <w:r w:rsidR="00375BD8" w:rsidRPr="00E207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445D" w:rsidRPr="0076445D" w:rsidRDefault="0076445D" w:rsidP="0076445D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45D">
              <w:rPr>
                <w:rFonts w:ascii="Times New Roman" w:hAnsi="Times New Roman" w:cs="Times New Roman"/>
                <w:b/>
                <w:sz w:val="24"/>
                <w:szCs w:val="24"/>
              </w:rPr>
              <w:t>Pamatkompetences:</w:t>
            </w:r>
            <w:r w:rsidR="008C0D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C0D8B" w:rsidRPr="008C0D8B">
              <w:rPr>
                <w:rFonts w:ascii="Times New Roman" w:hAnsi="Times New Roman" w:cs="Times New Roman"/>
                <w:sz w:val="24"/>
                <w:szCs w:val="24"/>
              </w:rPr>
              <w:t>(Pēc Ministru kabineta noteikumiem NR.480. no 15.07.2016.)</w:t>
            </w:r>
          </w:p>
          <w:p w:rsidR="0076445D" w:rsidRPr="0076445D" w:rsidRDefault="0076445D" w:rsidP="0076445D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45D">
              <w:rPr>
                <w:rFonts w:ascii="Times New Roman" w:hAnsi="Times New Roman" w:cs="Times New Roman"/>
                <w:sz w:val="24"/>
                <w:szCs w:val="24"/>
              </w:rPr>
              <w:t>Valodu</w:t>
            </w:r>
            <w:r w:rsidR="007667A5">
              <w:rPr>
                <w:rFonts w:ascii="Times New Roman" w:hAnsi="Times New Roman" w:cs="Times New Roman"/>
                <w:sz w:val="24"/>
                <w:szCs w:val="24"/>
              </w:rPr>
              <w:t xml:space="preserve"> (prot izmantot pieklājības frāzes)</w:t>
            </w:r>
            <w:r w:rsidR="008C0D8B">
              <w:rPr>
                <w:rFonts w:ascii="Times New Roman" w:hAnsi="Times New Roman" w:cs="Times New Roman"/>
                <w:sz w:val="24"/>
                <w:szCs w:val="24"/>
              </w:rPr>
              <w:t xml:space="preserve"> (6.1.)</w:t>
            </w:r>
          </w:p>
          <w:p w:rsidR="0076445D" w:rsidRPr="0076445D" w:rsidRDefault="0076445D" w:rsidP="0076445D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45D">
              <w:rPr>
                <w:rFonts w:ascii="Times New Roman" w:hAnsi="Times New Roman" w:cs="Times New Roman"/>
                <w:sz w:val="24"/>
                <w:szCs w:val="24"/>
              </w:rPr>
              <w:t>Kultūras un mākslas izpratne</w:t>
            </w:r>
            <w:r w:rsidR="007667A5">
              <w:rPr>
                <w:rFonts w:ascii="Times New Roman" w:hAnsi="Times New Roman" w:cs="Times New Roman"/>
                <w:sz w:val="24"/>
                <w:szCs w:val="24"/>
              </w:rPr>
              <w:t xml:space="preserve"> (atpazīst un saskata darba nepieciešamību un iespējas valstī)</w:t>
            </w:r>
            <w:r w:rsidR="008C0D8B">
              <w:rPr>
                <w:rFonts w:ascii="Times New Roman" w:hAnsi="Times New Roman" w:cs="Times New Roman"/>
                <w:sz w:val="24"/>
                <w:szCs w:val="24"/>
              </w:rPr>
              <w:t xml:space="preserve"> (6.2.)</w:t>
            </w:r>
          </w:p>
          <w:p w:rsidR="0076445D" w:rsidRPr="0076445D" w:rsidRDefault="0076445D" w:rsidP="0076445D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45D">
              <w:rPr>
                <w:rFonts w:ascii="Times New Roman" w:hAnsi="Times New Roman" w:cs="Times New Roman"/>
                <w:sz w:val="24"/>
                <w:szCs w:val="24"/>
              </w:rPr>
              <w:t>Matemātika</w:t>
            </w:r>
            <w:r w:rsidR="007667A5">
              <w:rPr>
                <w:rFonts w:ascii="Times New Roman" w:hAnsi="Times New Roman" w:cs="Times New Roman"/>
                <w:sz w:val="24"/>
                <w:szCs w:val="24"/>
              </w:rPr>
              <w:t xml:space="preserve"> (salīdzina attālumu, cenu, izmaksas, iespējas)</w:t>
            </w:r>
            <w:r w:rsidR="008C0D8B">
              <w:rPr>
                <w:rFonts w:ascii="Times New Roman" w:hAnsi="Times New Roman" w:cs="Times New Roman"/>
                <w:sz w:val="24"/>
                <w:szCs w:val="24"/>
              </w:rPr>
              <w:t xml:space="preserve"> (6.10.)</w:t>
            </w:r>
          </w:p>
          <w:p w:rsidR="0076445D" w:rsidRPr="0076445D" w:rsidRDefault="0076445D" w:rsidP="0076445D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445D">
              <w:rPr>
                <w:rFonts w:ascii="Times New Roman" w:hAnsi="Times New Roman" w:cs="Times New Roman"/>
                <w:sz w:val="24"/>
                <w:szCs w:val="24"/>
              </w:rPr>
              <w:t>Sociālā, pilsoniskā</w:t>
            </w:r>
            <w:r w:rsidR="007667A5">
              <w:rPr>
                <w:rFonts w:ascii="Times New Roman" w:hAnsi="Times New Roman" w:cs="Times New Roman"/>
                <w:sz w:val="24"/>
                <w:szCs w:val="24"/>
              </w:rPr>
              <w:t xml:space="preserve"> (attīsta savstar</w:t>
            </w:r>
            <w:r w:rsidR="008C0D8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667A5">
              <w:rPr>
                <w:rFonts w:ascii="Times New Roman" w:hAnsi="Times New Roman" w:cs="Times New Roman"/>
                <w:sz w:val="24"/>
                <w:szCs w:val="24"/>
              </w:rPr>
              <w:t>ējās saskarsmes kultūru)</w:t>
            </w:r>
            <w:r w:rsidR="008C0D8B">
              <w:rPr>
                <w:rFonts w:ascii="Times New Roman" w:hAnsi="Times New Roman" w:cs="Times New Roman"/>
                <w:sz w:val="24"/>
                <w:szCs w:val="24"/>
              </w:rPr>
              <w:t xml:space="preserve"> (6.5.)</w:t>
            </w:r>
          </w:p>
          <w:p w:rsidR="0076445D" w:rsidRPr="00204321" w:rsidRDefault="0076445D" w:rsidP="00A1036E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D47" w:rsidRPr="00204321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204321" w:rsidRDefault="001E2D47" w:rsidP="004E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Ekskursijas norise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Reatabula"/>
              <w:tblW w:w="0" w:type="auto"/>
              <w:tblLook w:val="04A0" w:firstRow="1" w:lastRow="0" w:firstColumn="1" w:lastColumn="0" w:noHBand="0" w:noVBand="1"/>
            </w:tblPr>
            <w:tblGrid>
              <w:gridCol w:w="7150"/>
              <w:gridCol w:w="3996"/>
            </w:tblGrid>
            <w:tr w:rsidR="001A2B97" w:rsidRPr="00204321" w:rsidTr="00E26A8B">
              <w:tc>
                <w:tcPr>
                  <w:tcW w:w="7150" w:type="dxa"/>
                </w:tcPr>
                <w:p w:rsidR="001A2B97" w:rsidRPr="00204321" w:rsidRDefault="001A2B97" w:rsidP="004E08A6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20432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Aktivitāte </w:t>
                  </w:r>
                </w:p>
              </w:tc>
              <w:tc>
                <w:tcPr>
                  <w:tcW w:w="3996" w:type="dxa"/>
                </w:tcPr>
                <w:p w:rsidR="001A2B97" w:rsidRPr="00204321" w:rsidRDefault="001A2B97" w:rsidP="004E08A6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20432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Laiks </w:t>
                  </w:r>
                </w:p>
              </w:tc>
            </w:tr>
            <w:tr w:rsidR="001A2B97" w:rsidRPr="00204321" w:rsidTr="00E26A8B">
              <w:tc>
                <w:tcPr>
                  <w:tcW w:w="7150" w:type="dxa"/>
                </w:tcPr>
                <w:p w:rsidR="001A2B97" w:rsidRPr="00204321" w:rsidRDefault="0076445D" w:rsidP="004E08A6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</w:t>
                  </w:r>
                  <w:r w:rsidR="001A2B97" w:rsidRPr="002043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zbraukšana</w:t>
                  </w:r>
                </w:p>
              </w:tc>
              <w:tc>
                <w:tcPr>
                  <w:tcW w:w="3996" w:type="dxa"/>
                </w:tcPr>
                <w:p w:rsidR="001A2B97" w:rsidRPr="00204321" w:rsidRDefault="00B77D8B" w:rsidP="004E08A6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3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7.30</w:t>
                  </w:r>
                </w:p>
              </w:tc>
            </w:tr>
            <w:tr w:rsidR="001A2B97" w:rsidRPr="00204321" w:rsidTr="00E26A8B">
              <w:tc>
                <w:tcPr>
                  <w:tcW w:w="7150" w:type="dxa"/>
                </w:tcPr>
                <w:p w:rsidR="001A2B97" w:rsidRPr="00204321" w:rsidRDefault="0081537C" w:rsidP="004E08A6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3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Dzelzceļa muzejs Rīgā</w:t>
                  </w:r>
                </w:p>
              </w:tc>
              <w:tc>
                <w:tcPr>
                  <w:tcW w:w="3996" w:type="dxa"/>
                </w:tcPr>
                <w:p w:rsidR="001A2B97" w:rsidRPr="00204321" w:rsidRDefault="00B77D8B" w:rsidP="004E08A6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3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10.00- 11.1</w:t>
                  </w:r>
                  <w:r w:rsidR="001A2B97" w:rsidRPr="002043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1A2B97" w:rsidRPr="00204321" w:rsidTr="00E26A8B">
              <w:tc>
                <w:tcPr>
                  <w:tcW w:w="7150" w:type="dxa"/>
                </w:tcPr>
                <w:p w:rsidR="001A2B97" w:rsidRPr="00204321" w:rsidRDefault="00B77D8B" w:rsidP="004E08A6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3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Latvijas Nacionālā bibliotēka.</w:t>
                  </w:r>
                </w:p>
              </w:tc>
              <w:tc>
                <w:tcPr>
                  <w:tcW w:w="3996" w:type="dxa"/>
                </w:tcPr>
                <w:p w:rsidR="001A2B97" w:rsidRPr="00204321" w:rsidRDefault="00B77D8B" w:rsidP="004E08A6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3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11.30-12.45</w:t>
                  </w:r>
                </w:p>
              </w:tc>
            </w:tr>
            <w:tr w:rsidR="001A2B97" w:rsidRPr="00204321" w:rsidTr="00E26A8B">
              <w:tc>
                <w:tcPr>
                  <w:tcW w:w="7150" w:type="dxa"/>
                </w:tcPr>
                <w:p w:rsidR="00E8793F" w:rsidRPr="00204321" w:rsidRDefault="00B77D8B" w:rsidP="004E08A6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u w:val="single" w:color="000000"/>
                    </w:rPr>
                  </w:pPr>
                  <w:r w:rsidRPr="002043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Starptautiskā lidosta Rīga</w:t>
                  </w:r>
                </w:p>
              </w:tc>
              <w:tc>
                <w:tcPr>
                  <w:tcW w:w="3996" w:type="dxa"/>
                </w:tcPr>
                <w:p w:rsidR="001A2B97" w:rsidRPr="00204321" w:rsidRDefault="00B77D8B" w:rsidP="004E08A6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3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13.30-15.00</w:t>
                  </w:r>
                </w:p>
              </w:tc>
            </w:tr>
            <w:tr w:rsidR="00E8793F" w:rsidRPr="00204321" w:rsidTr="00E26A8B">
              <w:tc>
                <w:tcPr>
                  <w:tcW w:w="7150" w:type="dxa"/>
                </w:tcPr>
                <w:p w:rsidR="00E8793F" w:rsidRPr="00854E1E" w:rsidRDefault="00204321" w:rsidP="004E08A6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4E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Atgiešanās</w:t>
                  </w:r>
                </w:p>
              </w:tc>
              <w:tc>
                <w:tcPr>
                  <w:tcW w:w="3996" w:type="dxa"/>
                </w:tcPr>
                <w:p w:rsidR="00E8793F" w:rsidRPr="00854E1E" w:rsidRDefault="00204321" w:rsidP="004E08A6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4E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Ap pl.18.30</w:t>
                  </w:r>
                </w:p>
              </w:tc>
            </w:tr>
          </w:tbl>
          <w:p w:rsidR="001E2D47" w:rsidRPr="00204321" w:rsidRDefault="001E2D47" w:rsidP="004E08A6">
            <w:pPr>
              <w:spacing w:line="23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 w:color="000000"/>
              </w:rPr>
            </w:pPr>
          </w:p>
        </w:tc>
      </w:tr>
    </w:tbl>
    <w:p w:rsidR="00E05EE4" w:rsidRPr="00204321" w:rsidRDefault="00E05EE4" w:rsidP="00E05EE4">
      <w:pPr>
        <w:spacing w:after="0"/>
        <w:ind w:left="-852" w:right="1050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987" w:type="dxa"/>
        <w:tblInd w:w="-108" w:type="dxa"/>
        <w:tblCellMar>
          <w:top w:w="8" w:type="dxa"/>
          <w:left w:w="108" w:type="dxa"/>
          <w:right w:w="103" w:type="dxa"/>
        </w:tblCellMar>
        <w:tblLook w:val="04A0" w:firstRow="1" w:lastRow="0" w:firstColumn="1" w:lastColumn="0" w:noHBand="0" w:noVBand="1"/>
      </w:tblPr>
      <w:tblGrid>
        <w:gridCol w:w="3528"/>
        <w:gridCol w:w="11459"/>
      </w:tblGrid>
      <w:tr w:rsidR="00E05EE4" w:rsidRPr="00204321" w:rsidTr="00375BD8">
        <w:trPr>
          <w:trHeight w:val="1022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Pr="00204321" w:rsidRDefault="00E05EE4" w:rsidP="004E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Resursi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854E1E" w:rsidRPr="00A03668" w:rsidRDefault="002B4114" w:rsidP="007667A5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Autobusa i</w:t>
            </w:r>
            <w:r w:rsidR="007667A5" w:rsidRPr="00A0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zmaksas</w:t>
            </w:r>
            <w:r w:rsidR="00F02AC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320 EUR</w:t>
            </w:r>
          </w:p>
          <w:p w:rsidR="00E3195A" w:rsidRPr="00A03668" w:rsidRDefault="00E3195A" w:rsidP="007667A5">
            <w:pPr>
              <w:rPr>
                <w:rFonts w:ascii="Times New Roman" w:hAnsi="Times New Roman" w:cs="Times New Roman"/>
              </w:rPr>
            </w:pPr>
            <w:r w:rsidRPr="00A03668">
              <w:rPr>
                <w:rFonts w:ascii="Times New Roman" w:hAnsi="Times New Roman" w:cs="Times New Roman"/>
              </w:rPr>
              <w:t>Ekskursija ar gidu: 5.klases skolēni  -  "Iepazīsti dzelzceļa nozari"  - 7,50 Eur gidam par grupu.</w:t>
            </w:r>
          </w:p>
          <w:p w:rsidR="009D609A" w:rsidRDefault="009D609A" w:rsidP="007667A5">
            <w:pPr>
              <w:rPr>
                <w:rFonts w:ascii="Times New Roman" w:hAnsi="Times New Roman" w:cs="Times New Roman"/>
              </w:rPr>
            </w:pPr>
            <w:r w:rsidRPr="00A03668">
              <w:rPr>
                <w:rFonts w:ascii="Times New Roman" w:hAnsi="Times New Roman" w:cs="Times New Roman"/>
              </w:rPr>
              <w:t xml:space="preserve">"Lidostas darbinieks" </w:t>
            </w:r>
            <w:r w:rsidR="002B4114">
              <w:rPr>
                <w:rFonts w:ascii="Times New Roman" w:hAnsi="Times New Roman" w:cs="Times New Roman"/>
              </w:rPr>
              <w:t>Ekskursija lidostā "Rīga"</w:t>
            </w:r>
            <w:r w:rsidR="00A03668" w:rsidRPr="00A03668">
              <w:rPr>
                <w:rFonts w:ascii="Times New Roman" w:hAnsi="Times New Roman" w:cs="Times New Roman"/>
              </w:rPr>
              <w:t>– 1.24 Eur no skolēna.</w:t>
            </w:r>
          </w:p>
          <w:p w:rsidR="002B4114" w:rsidRPr="007667A5" w:rsidRDefault="002B4114" w:rsidP="007667A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75AF8" w:rsidRPr="00204321" w:rsidTr="00375BD8">
        <w:trPr>
          <w:trHeight w:val="1529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C75AF8" w:rsidRPr="00204321" w:rsidRDefault="001A2B97" w:rsidP="004E08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Mācību </w:t>
            </w:r>
            <w:r w:rsidR="0052020B"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stundas/</w:t>
            </w:r>
            <w:r w:rsidR="00E8793F"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tēmas</w:t>
            </w:r>
            <w:r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aktivitātes, kurās izmantotas ekskursijā iegūtās prasmes/zināšanas</w:t>
            </w:r>
            <w:r w:rsidR="00C75AF8"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71DD2" w:rsidRDefault="00271DD2" w:rsidP="00271D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E1E">
              <w:rPr>
                <w:rFonts w:ascii="Times New Roman" w:eastAsia="Times New Roman" w:hAnsi="Times New Roman" w:cs="Times New Roman"/>
                <w:sz w:val="24"/>
                <w:szCs w:val="24"/>
              </w:rPr>
              <w:t>Matemātika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Ātrums, laiks, ceļš. Laika perioda aprēķināšana. Mērogs. </w:t>
            </w:r>
          </w:p>
          <w:p w:rsidR="00271DD2" w:rsidRDefault="00271DD2" w:rsidP="00271D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Vēsture- Latvijas 100. dzimšanas diena. Latvijas izaugsme.</w:t>
            </w:r>
          </w:p>
          <w:p w:rsidR="00271DD2" w:rsidRDefault="00271DD2" w:rsidP="00271D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Sociālās zinības- Starptautiskie sakari. Latvijas dzimšanas diena. Savstarpējā saskarsme. Uzvedības kultūra.</w:t>
            </w:r>
          </w:p>
          <w:p w:rsidR="00271DD2" w:rsidRPr="00854E1E" w:rsidRDefault="00271DD2" w:rsidP="00271D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Latviešu valoda- Latviešu tautas dziesmas- mūsu bagātība.</w:t>
            </w:r>
          </w:p>
        </w:tc>
      </w:tr>
      <w:tr w:rsidR="00E05EE4" w:rsidRPr="00204321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90DEA" w:rsidRPr="00204321" w:rsidRDefault="0052020B" w:rsidP="004E08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Ekskursijas </w:t>
            </w:r>
            <w:r w:rsidR="00E90DEA"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noorganizēšanai nepieciešamā </w:t>
            </w:r>
            <w:r w:rsidR="00E05EE4"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inform</w:t>
            </w:r>
            <w:r w:rsidR="00E05EE4" w:rsidRPr="00204321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="00E05EE4"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cija</w:t>
            </w:r>
          </w:p>
          <w:p w:rsidR="00E05EE4" w:rsidRPr="00204321" w:rsidRDefault="00E05EE4" w:rsidP="004E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(kontakti)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854E1E" w:rsidRPr="00AC1970" w:rsidRDefault="00AC1970" w:rsidP="004E08A6">
            <w:pPr>
              <w:rPr>
                <w:rStyle w:val="Izteiksmgs"/>
                <w:rFonts w:ascii="Times New Roman" w:hAnsi="Times New Roman" w:cs="Times New Roman"/>
                <w:b w:val="0"/>
                <w:color w:val="auto"/>
                <w:sz w:val="24"/>
                <w:szCs w:val="24"/>
                <w:bdr w:val="none" w:sz="0" w:space="0" w:color="auto" w:frame="1"/>
              </w:rPr>
            </w:pPr>
            <w:r w:rsidRPr="00AC1970">
              <w:rPr>
                <w:rStyle w:val="Izteiksmgs"/>
                <w:rFonts w:ascii="Times New Roman" w:hAnsi="Times New Roman" w:cs="Times New Roman"/>
                <w:b w:val="0"/>
                <w:color w:val="auto"/>
                <w:sz w:val="24"/>
                <w:szCs w:val="24"/>
                <w:bdr w:val="none" w:sz="0" w:space="0" w:color="auto" w:frame="1"/>
              </w:rPr>
              <w:t>Latvijas dzelzceļa muzejs mob.t.67232849</w:t>
            </w:r>
          </w:p>
          <w:p w:rsidR="00E05EE4" w:rsidRPr="00204321" w:rsidRDefault="00204321" w:rsidP="004E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E1E">
              <w:rPr>
                <w:rStyle w:val="Izteiksmgs"/>
                <w:rFonts w:ascii="Times New Roman" w:hAnsi="Times New Roman" w:cs="Times New Roman"/>
                <w:b w:val="0"/>
                <w:color w:val="262F31"/>
                <w:sz w:val="24"/>
                <w:szCs w:val="24"/>
                <w:bdr w:val="none" w:sz="0" w:space="0" w:color="auto" w:frame="1"/>
              </w:rPr>
              <w:t>Ekskursiju rezervēšana Nacionālajā bibliotēkā</w:t>
            </w:r>
            <w:r w:rsidRPr="00204321">
              <w:rPr>
                <w:rStyle w:val="Izteiksmgs"/>
                <w:rFonts w:ascii="Times New Roman" w:hAnsi="Times New Roman" w:cs="Times New Roman"/>
                <w:color w:val="262F31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204321">
              <w:rPr>
                <w:rFonts w:ascii="Times New Roman" w:hAnsi="Times New Roman" w:cs="Times New Roman"/>
                <w:color w:val="262F31"/>
                <w:sz w:val="24"/>
                <w:szCs w:val="24"/>
              </w:rPr>
              <w:t>Tālr. 22022920</w:t>
            </w:r>
          </w:p>
          <w:p w:rsidR="00E05EE4" w:rsidRDefault="0081537C" w:rsidP="004E08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eastAsia="Times New Roman" w:hAnsi="Times New Roman" w:cs="Times New Roman"/>
                <w:sz w:val="24"/>
                <w:szCs w:val="24"/>
              </w:rPr>
              <w:t>Starptautiskā lidosta Rīga- m</w:t>
            </w:r>
            <w:r w:rsidR="00DD1AA0">
              <w:rPr>
                <w:rFonts w:ascii="Times New Roman" w:eastAsia="Times New Roman" w:hAnsi="Times New Roman" w:cs="Times New Roman"/>
                <w:sz w:val="24"/>
                <w:szCs w:val="24"/>
              </w:rPr>
              <w:t>ob.t. 67207999. Jāsagatavo un jāie</w:t>
            </w:r>
            <w:r w:rsidRPr="00204321">
              <w:rPr>
                <w:rFonts w:ascii="Times New Roman" w:eastAsia="Times New Roman" w:hAnsi="Times New Roman" w:cs="Times New Roman"/>
                <w:sz w:val="24"/>
                <w:szCs w:val="24"/>
              </w:rPr>
              <w:t>sūta saraksts ar ekskursantu vārdiem, uzvārdiem un personas kodiem. Ekskursijas laikā nepieciešami personu apliecinoši dokumenti- der arī skolēnu apliecības.</w:t>
            </w:r>
          </w:p>
          <w:p w:rsidR="00854E1E" w:rsidRPr="00204321" w:rsidRDefault="00854E1E" w:rsidP="004E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5EE4" w:rsidRPr="00204321" w:rsidRDefault="00E05EE4" w:rsidP="00E05E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3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0DEA" w:rsidRPr="00204321" w:rsidRDefault="00E90DEA" w:rsidP="00E05E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321">
        <w:rPr>
          <w:rFonts w:ascii="Times New Roman" w:eastAsia="Times New Roman" w:hAnsi="Times New Roman" w:cs="Times New Roman"/>
          <w:b/>
          <w:sz w:val="24"/>
          <w:szCs w:val="24"/>
        </w:rPr>
        <w:t>Ieteicamais ekskursijas laiks</w:t>
      </w:r>
    </w:p>
    <w:p w:rsidR="00E05EE4" w:rsidRPr="00204321" w:rsidRDefault="00E90DEA" w:rsidP="00E05E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321">
        <w:rPr>
          <w:rFonts w:ascii="Times New Roman" w:eastAsia="Times New Roman" w:hAnsi="Times New Roman" w:cs="Times New Roman"/>
          <w:sz w:val="24"/>
          <w:szCs w:val="24"/>
        </w:rPr>
        <w:t>A</w:t>
      </w:r>
      <w:r w:rsidR="0052020B" w:rsidRPr="00204321">
        <w:rPr>
          <w:rFonts w:ascii="Times New Roman" w:eastAsia="Times New Roman" w:hAnsi="Times New Roman" w:cs="Times New Roman"/>
          <w:sz w:val="24"/>
          <w:szCs w:val="24"/>
        </w:rPr>
        <w:t>tzīmēt ar x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E90DEA" w:rsidRPr="00204321" w:rsidTr="00E90DEA">
        <w:tc>
          <w:tcPr>
            <w:tcW w:w="3487" w:type="dxa"/>
          </w:tcPr>
          <w:p w:rsidR="00E90DEA" w:rsidRPr="00204321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 xml:space="preserve">Rudens </w:t>
            </w:r>
          </w:p>
        </w:tc>
        <w:tc>
          <w:tcPr>
            <w:tcW w:w="3487" w:type="dxa"/>
          </w:tcPr>
          <w:p w:rsidR="00E90DEA" w:rsidRPr="00204321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 xml:space="preserve">Ziema </w:t>
            </w:r>
          </w:p>
        </w:tc>
        <w:tc>
          <w:tcPr>
            <w:tcW w:w="3487" w:type="dxa"/>
          </w:tcPr>
          <w:p w:rsidR="00E90DEA" w:rsidRPr="00204321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 xml:space="preserve">Pavasaris </w:t>
            </w:r>
          </w:p>
        </w:tc>
        <w:tc>
          <w:tcPr>
            <w:tcW w:w="3487" w:type="dxa"/>
          </w:tcPr>
          <w:p w:rsidR="00E90DEA" w:rsidRPr="00204321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 xml:space="preserve">Vasara </w:t>
            </w:r>
          </w:p>
        </w:tc>
      </w:tr>
      <w:tr w:rsidR="00E90DEA" w:rsidRPr="00204321" w:rsidTr="00E90DEA">
        <w:tc>
          <w:tcPr>
            <w:tcW w:w="3487" w:type="dxa"/>
          </w:tcPr>
          <w:p w:rsidR="00E90DEA" w:rsidRPr="00204321" w:rsidRDefault="0081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87" w:type="dxa"/>
          </w:tcPr>
          <w:p w:rsidR="00E90DEA" w:rsidRPr="00204321" w:rsidRDefault="0081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87" w:type="dxa"/>
          </w:tcPr>
          <w:p w:rsidR="00E90DEA" w:rsidRPr="00204321" w:rsidRDefault="0081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87" w:type="dxa"/>
          </w:tcPr>
          <w:p w:rsidR="00E90DEA" w:rsidRPr="00204321" w:rsidRDefault="0081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bookmarkStart w:id="0" w:name="_GoBack"/>
        <w:bookmarkEnd w:id="0"/>
      </w:tr>
    </w:tbl>
    <w:p w:rsidR="00B860C5" w:rsidRPr="00204321" w:rsidRDefault="00B860C5">
      <w:pPr>
        <w:rPr>
          <w:rFonts w:ascii="Times New Roman" w:hAnsi="Times New Roman" w:cs="Times New Roman"/>
          <w:sz w:val="24"/>
          <w:szCs w:val="24"/>
        </w:rPr>
      </w:pPr>
    </w:p>
    <w:p w:rsidR="00375BD8" w:rsidRPr="00204321" w:rsidRDefault="00375BD8">
      <w:pPr>
        <w:rPr>
          <w:rFonts w:ascii="Times New Roman" w:hAnsi="Times New Roman" w:cs="Times New Roman"/>
          <w:b/>
          <w:sz w:val="24"/>
          <w:szCs w:val="24"/>
        </w:rPr>
      </w:pPr>
      <w:r w:rsidRPr="00204321">
        <w:rPr>
          <w:rFonts w:ascii="Times New Roman" w:hAnsi="Times New Roman" w:cs="Times New Roman"/>
          <w:b/>
          <w:sz w:val="24"/>
          <w:szCs w:val="24"/>
        </w:rPr>
        <w:t>Reģions</w:t>
      </w:r>
    </w:p>
    <w:p w:rsidR="00E8793F" w:rsidRPr="00204321" w:rsidRDefault="00E8793F">
      <w:pPr>
        <w:rPr>
          <w:rFonts w:ascii="Times New Roman" w:hAnsi="Times New Roman" w:cs="Times New Roman"/>
          <w:sz w:val="24"/>
          <w:szCs w:val="24"/>
        </w:rPr>
      </w:pPr>
      <w:r w:rsidRPr="00204321">
        <w:rPr>
          <w:rFonts w:ascii="Times New Roman" w:hAnsi="Times New Roman" w:cs="Times New Roman"/>
          <w:sz w:val="24"/>
          <w:szCs w:val="24"/>
        </w:rPr>
        <w:t>Atzīmēt ar x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="00E90DEA" w:rsidRPr="00204321" w:rsidTr="00E90DEA">
        <w:tc>
          <w:tcPr>
            <w:tcW w:w="2789" w:type="dxa"/>
          </w:tcPr>
          <w:p w:rsidR="00E90DEA" w:rsidRPr="00204321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 xml:space="preserve">Latgale </w:t>
            </w:r>
          </w:p>
        </w:tc>
        <w:tc>
          <w:tcPr>
            <w:tcW w:w="2789" w:type="dxa"/>
          </w:tcPr>
          <w:p w:rsidR="00E90DEA" w:rsidRPr="00204321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 xml:space="preserve">Vidzeme </w:t>
            </w:r>
          </w:p>
        </w:tc>
        <w:tc>
          <w:tcPr>
            <w:tcW w:w="2790" w:type="dxa"/>
          </w:tcPr>
          <w:p w:rsidR="00E90DEA" w:rsidRPr="00204321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 xml:space="preserve">Kurzeme </w:t>
            </w:r>
          </w:p>
        </w:tc>
        <w:tc>
          <w:tcPr>
            <w:tcW w:w="2790" w:type="dxa"/>
          </w:tcPr>
          <w:p w:rsidR="00E90DEA" w:rsidRPr="00204321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 xml:space="preserve">Zemgale </w:t>
            </w:r>
          </w:p>
        </w:tc>
        <w:tc>
          <w:tcPr>
            <w:tcW w:w="2790" w:type="dxa"/>
          </w:tcPr>
          <w:p w:rsidR="00E90DEA" w:rsidRPr="00204321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321">
              <w:rPr>
                <w:rFonts w:ascii="Times New Roman" w:hAnsi="Times New Roman" w:cs="Times New Roman"/>
                <w:sz w:val="24"/>
                <w:szCs w:val="24"/>
              </w:rPr>
              <w:t xml:space="preserve">Rīga </w:t>
            </w:r>
          </w:p>
        </w:tc>
      </w:tr>
      <w:tr w:rsidR="00E90DEA" w:rsidRPr="00204321" w:rsidTr="00E90DEA">
        <w:tc>
          <w:tcPr>
            <w:tcW w:w="2789" w:type="dxa"/>
          </w:tcPr>
          <w:p w:rsidR="00E90DEA" w:rsidRPr="00204321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</w:tcPr>
          <w:p w:rsidR="00E90DEA" w:rsidRPr="00204321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E90DEA" w:rsidRPr="00204321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E90DEA" w:rsidRPr="00204321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E90DEA" w:rsidRPr="00204321" w:rsidRDefault="00A0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E90DEA" w:rsidRDefault="00E90DEA"/>
    <w:sectPr w:rsidR="00E90DEA" w:rsidSect="00E05EE4">
      <w:footerReference w:type="default" r:id="rId10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753" w:rsidRDefault="007E2753" w:rsidP="00A03668">
      <w:pPr>
        <w:spacing w:after="0" w:line="240" w:lineRule="auto"/>
      </w:pPr>
      <w:r>
        <w:separator/>
      </w:r>
    </w:p>
  </w:endnote>
  <w:endnote w:type="continuationSeparator" w:id="0">
    <w:p w:rsidR="007E2753" w:rsidRDefault="007E2753" w:rsidP="00A03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62334"/>
      <w:docPartObj>
        <w:docPartGallery w:val="Page Numbers (Bottom of Page)"/>
        <w:docPartUnique/>
      </w:docPartObj>
    </w:sdtPr>
    <w:sdtContent>
      <w:p w:rsidR="004E08A6" w:rsidRDefault="004E08A6">
        <w:pPr>
          <w:pStyle w:val="Kjene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851E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E08A6" w:rsidRDefault="004E08A6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753" w:rsidRDefault="007E2753" w:rsidP="00A03668">
      <w:pPr>
        <w:spacing w:after="0" w:line="240" w:lineRule="auto"/>
      </w:pPr>
      <w:r>
        <w:separator/>
      </w:r>
    </w:p>
  </w:footnote>
  <w:footnote w:type="continuationSeparator" w:id="0">
    <w:p w:rsidR="007E2753" w:rsidRDefault="007E2753" w:rsidP="00A036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48AC"/>
    <w:multiLevelType w:val="hybridMultilevel"/>
    <w:tmpl w:val="264460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F3EAC"/>
    <w:multiLevelType w:val="hybridMultilevel"/>
    <w:tmpl w:val="7F68560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9A4BC2"/>
    <w:multiLevelType w:val="hybridMultilevel"/>
    <w:tmpl w:val="D144A74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A73F08"/>
    <w:multiLevelType w:val="hybridMultilevel"/>
    <w:tmpl w:val="B6E8633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6A20A7"/>
    <w:multiLevelType w:val="hybridMultilevel"/>
    <w:tmpl w:val="C4F4463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E4"/>
    <w:rsid w:val="00007D49"/>
    <w:rsid w:val="0007624A"/>
    <w:rsid w:val="001A2B97"/>
    <w:rsid w:val="001E2D47"/>
    <w:rsid w:val="00204321"/>
    <w:rsid w:val="00271DD2"/>
    <w:rsid w:val="002B4114"/>
    <w:rsid w:val="00373376"/>
    <w:rsid w:val="00375BD8"/>
    <w:rsid w:val="003B7432"/>
    <w:rsid w:val="003E1885"/>
    <w:rsid w:val="004E08A6"/>
    <w:rsid w:val="0052020B"/>
    <w:rsid w:val="00570228"/>
    <w:rsid w:val="00680F9F"/>
    <w:rsid w:val="006A21FF"/>
    <w:rsid w:val="0076445D"/>
    <w:rsid w:val="007667A5"/>
    <w:rsid w:val="007A236B"/>
    <w:rsid w:val="007D7ECD"/>
    <w:rsid w:val="007E2753"/>
    <w:rsid w:val="007E43DA"/>
    <w:rsid w:val="00807E8A"/>
    <w:rsid w:val="0081537C"/>
    <w:rsid w:val="00854E1E"/>
    <w:rsid w:val="008616BA"/>
    <w:rsid w:val="008A296E"/>
    <w:rsid w:val="008B18B3"/>
    <w:rsid w:val="008C0D8B"/>
    <w:rsid w:val="009D609A"/>
    <w:rsid w:val="00A03668"/>
    <w:rsid w:val="00A1036E"/>
    <w:rsid w:val="00A14BC0"/>
    <w:rsid w:val="00A774BD"/>
    <w:rsid w:val="00A96BA5"/>
    <w:rsid w:val="00AC1970"/>
    <w:rsid w:val="00B0485B"/>
    <w:rsid w:val="00B4030F"/>
    <w:rsid w:val="00B46ED6"/>
    <w:rsid w:val="00B77D8B"/>
    <w:rsid w:val="00B851E1"/>
    <w:rsid w:val="00B860C5"/>
    <w:rsid w:val="00B86F8B"/>
    <w:rsid w:val="00C75AF8"/>
    <w:rsid w:val="00DD1AA0"/>
    <w:rsid w:val="00E05EE4"/>
    <w:rsid w:val="00E20754"/>
    <w:rsid w:val="00E26A8B"/>
    <w:rsid w:val="00E3195A"/>
    <w:rsid w:val="00E8793F"/>
    <w:rsid w:val="00E90DEA"/>
    <w:rsid w:val="00EB0EFD"/>
    <w:rsid w:val="00F02AC8"/>
    <w:rsid w:val="00F346B7"/>
    <w:rsid w:val="00FD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27D23B"/>
  <w15:docId w15:val="{E9A4C7A0-6996-4F43-8E96-550CA3C35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05EE4"/>
    <w:rPr>
      <w:rFonts w:ascii="Calibri" w:eastAsia="Calibri" w:hAnsi="Calibri" w:cs="Calibri"/>
      <w:color w:val="00000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Grid">
    <w:name w:val="TableGrid"/>
    <w:rsid w:val="00E05EE4"/>
    <w:pPr>
      <w:spacing w:after="0" w:line="240" w:lineRule="auto"/>
    </w:pPr>
    <w:rPr>
      <w:rFonts w:eastAsiaTheme="minorEastAsia"/>
      <w:lang w:eastAsia="lv-LV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C75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75AF8"/>
    <w:rPr>
      <w:rFonts w:ascii="Segoe UI" w:eastAsia="Calibri" w:hAnsi="Segoe UI" w:cs="Segoe UI"/>
      <w:color w:val="000000"/>
      <w:sz w:val="18"/>
      <w:szCs w:val="18"/>
      <w:lang w:eastAsia="lv-LV"/>
    </w:rPr>
  </w:style>
  <w:style w:type="table" w:styleId="Reatabula">
    <w:name w:val="Table Grid"/>
    <w:basedOn w:val="Parastatabula"/>
    <w:uiPriority w:val="39"/>
    <w:rsid w:val="001A2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B77D8B"/>
    <w:rPr>
      <w:color w:val="0563C1" w:themeColor="hyperlink"/>
      <w:u w:val="single"/>
    </w:rPr>
  </w:style>
  <w:style w:type="character" w:styleId="Izteiksmgs">
    <w:name w:val="Strong"/>
    <w:basedOn w:val="Noklusjumarindkopasfonts"/>
    <w:uiPriority w:val="22"/>
    <w:qFormat/>
    <w:rsid w:val="00204321"/>
    <w:rPr>
      <w:b/>
      <w:bCs/>
    </w:rPr>
  </w:style>
  <w:style w:type="paragraph" w:styleId="Sarakstarindkopa">
    <w:name w:val="List Paragraph"/>
    <w:basedOn w:val="Parasts"/>
    <w:uiPriority w:val="34"/>
    <w:qFormat/>
    <w:rsid w:val="003B743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Galvene">
    <w:name w:val="header"/>
    <w:basedOn w:val="Parasts"/>
    <w:link w:val="GalveneRakstz"/>
    <w:uiPriority w:val="99"/>
    <w:unhideWhenUsed/>
    <w:rsid w:val="00E3195A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GalveneRakstz">
    <w:name w:val="Galvene Rakstz."/>
    <w:basedOn w:val="Noklusjumarindkopasfonts"/>
    <w:link w:val="Galvene"/>
    <w:uiPriority w:val="99"/>
    <w:rsid w:val="00E3195A"/>
  </w:style>
  <w:style w:type="paragraph" w:styleId="Kjene">
    <w:name w:val="footer"/>
    <w:basedOn w:val="Parasts"/>
    <w:link w:val="KjeneRakstz"/>
    <w:uiPriority w:val="99"/>
    <w:unhideWhenUsed/>
    <w:rsid w:val="00A036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03668"/>
    <w:rPr>
      <w:rFonts w:ascii="Calibri" w:eastAsia="Calibri" w:hAnsi="Calibri" w:cs="Calibri"/>
      <w:color w:val="00000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dagu@inbox.l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.zagere@inbox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6B9950-25EE-4CC2-90E7-40013CC79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2913</Words>
  <Characters>1661</Characters>
  <Application>Microsoft Office Word</Application>
  <DocSecurity>0</DocSecurity>
  <Lines>13</Lines>
  <Paragraphs>9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Lietotajs</cp:lastModifiedBy>
  <cp:revision>8</cp:revision>
  <cp:lastPrinted>2018-11-05T12:34:00Z</cp:lastPrinted>
  <dcterms:created xsi:type="dcterms:W3CDTF">2019-05-14T13:05:00Z</dcterms:created>
  <dcterms:modified xsi:type="dcterms:W3CDTF">2019-06-18T10:47:00Z</dcterms:modified>
</cp:coreProperties>
</file>