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C252" w14:textId="20B65FD5" w:rsidR="00B13C5E" w:rsidRPr="00B13C5E" w:rsidRDefault="00B13C5E" w:rsidP="00B13C5E">
      <w:pPr>
        <w:tabs>
          <w:tab w:val="left" w:pos="5760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</w:t>
      </w:r>
      <w:r w:rsidRPr="00B13C5E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2536B9A7" w14:textId="77777777" w:rsidR="00B13C5E" w:rsidRPr="00A42432" w:rsidRDefault="00B13C5E" w:rsidP="00B13C5E">
      <w:pPr>
        <w:pStyle w:val="ListParagraph"/>
        <w:shd w:val="clear" w:color="auto" w:fill="FFFFFF"/>
        <w:spacing w:before="100" w:beforeAutospacing="1" w:after="100" w:afterAutospacing="1" w:line="29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2233206"/>
      <w:r w:rsidRPr="00A42432">
        <w:rPr>
          <w:rFonts w:ascii="Times New Roman" w:eastAsia="Times New Roman" w:hAnsi="Times New Roman" w:cs="Times New Roman"/>
          <w:b/>
          <w:bCs/>
          <w:sz w:val="24"/>
          <w:szCs w:val="24"/>
        </w:rPr>
        <w:t>Pulciņa stundas vērošanas un novērtējuma lapa</w:t>
      </w:r>
      <w:r w:rsidRPr="00A42432">
        <w:rPr>
          <w:rFonts w:ascii="Times New Roman" w:eastAsia="Times New Roman" w:hAnsi="Times New Roman" w:cs="Times New Roman"/>
          <w:sz w:val="24"/>
          <w:szCs w:val="24"/>
        </w:rPr>
        <w:br/>
        <w:t>(Interešu izglītības programmas)</w:t>
      </w:r>
    </w:p>
    <w:p w14:paraId="3F7D0ACB" w14:textId="77777777" w:rsidR="00B13C5E" w:rsidRPr="00A42432" w:rsidRDefault="00B13C5E" w:rsidP="00B13C5E">
      <w:pPr>
        <w:pStyle w:val="ListParagraph"/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32">
        <w:rPr>
          <w:rFonts w:ascii="Times New Roman" w:eastAsia="Times New Roman" w:hAnsi="Times New Roman" w:cs="Times New Roman"/>
          <w:b/>
          <w:bCs/>
          <w:sz w:val="24"/>
          <w:szCs w:val="24"/>
        </w:rPr>
        <w:t>1. Vispārīgā informācija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80"/>
        <w:gridCol w:w="6960"/>
      </w:tblGrid>
      <w:tr w:rsidR="00B13C5E" w:rsidRPr="002A59DE" w14:paraId="46F16A25" w14:textId="77777777" w:rsidTr="00A77871"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3B13E065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Izglītības iestāde</w:t>
            </w:r>
          </w:p>
        </w:tc>
        <w:tc>
          <w:tcPr>
            <w:tcW w:w="44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944395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681DE11" w14:textId="77777777" w:rsidR="00B13C5E" w:rsidRPr="00A42432" w:rsidRDefault="00B13C5E" w:rsidP="00B13C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1"/>
        <w:gridCol w:w="4299"/>
      </w:tblGrid>
      <w:tr w:rsidR="00B13C5E" w:rsidRPr="002A59DE" w14:paraId="4E147711" w14:textId="77777777" w:rsidTr="00A77871">
        <w:tc>
          <w:tcPr>
            <w:tcW w:w="2512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2F30F6BD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nterešu izglītības programmas nosaukums</w:t>
            </w:r>
          </w:p>
        </w:tc>
        <w:tc>
          <w:tcPr>
            <w:tcW w:w="2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766BDC" w14:textId="77777777" w:rsidR="00B13C5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2289E19" w14:textId="77777777" w:rsidR="00B13C5E" w:rsidRPr="00A42432" w:rsidRDefault="00B13C5E" w:rsidP="00B13C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6"/>
        <w:gridCol w:w="7204"/>
      </w:tblGrid>
      <w:tr w:rsidR="00B13C5E" w:rsidRPr="002A59DE" w14:paraId="046F5FDA" w14:textId="77777777" w:rsidTr="00A77871"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B45CD2B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Pulciņš</w:t>
            </w:r>
          </w:p>
        </w:tc>
        <w:tc>
          <w:tcPr>
            <w:tcW w:w="4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DCCB47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BCE7D1" w14:textId="77777777" w:rsidR="00B13C5E" w:rsidRPr="00A42432" w:rsidRDefault="00B13C5E" w:rsidP="00B13C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0"/>
        <w:gridCol w:w="2884"/>
        <w:gridCol w:w="1061"/>
        <w:gridCol w:w="1415"/>
      </w:tblGrid>
      <w:tr w:rsidR="00B13C5E" w:rsidRPr="002A59DE" w14:paraId="549C9F91" w14:textId="77777777" w:rsidTr="00A77871"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D160A8D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Izglītojamo skaits pulciņā/grupā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619FA3F4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461B496" w14:textId="77777777" w:rsidR="00B13C5E" w:rsidRPr="002A59DE" w:rsidRDefault="00B13C5E" w:rsidP="00A778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stundā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359BC60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7A25EB6" w14:textId="77777777" w:rsidR="00B13C5E" w:rsidRPr="00A42432" w:rsidRDefault="00B13C5E" w:rsidP="00B13C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6"/>
        <w:gridCol w:w="6054"/>
      </w:tblGrid>
      <w:tr w:rsidR="00B13C5E" w:rsidRPr="002A59DE" w14:paraId="2F2224A5" w14:textId="77777777" w:rsidTr="00A77871"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4B182836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Pedagogs (vārds, uzvārds)</w:t>
            </w:r>
          </w:p>
        </w:tc>
        <w:tc>
          <w:tcPr>
            <w:tcW w:w="3575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8CB6D04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BE4A0E3" w14:textId="77777777" w:rsidR="00B13C5E" w:rsidRPr="00A42432" w:rsidRDefault="00B13C5E" w:rsidP="00B13C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3"/>
        <w:gridCol w:w="6947"/>
      </w:tblGrid>
      <w:tr w:rsidR="00B13C5E" w:rsidRPr="002A59DE" w14:paraId="6F23EFD9" w14:textId="77777777" w:rsidTr="00A77871">
        <w:tc>
          <w:tcPr>
            <w:tcW w:w="9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CFD013B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Nodarbības tēma</w:t>
            </w:r>
          </w:p>
        </w:tc>
        <w:tc>
          <w:tcPr>
            <w:tcW w:w="4067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3124E2F7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0B55B08" w14:textId="77777777" w:rsidR="00B13C5E" w:rsidRPr="00A42432" w:rsidRDefault="00B13C5E" w:rsidP="00B13C5E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9"/>
        <w:gridCol w:w="5121"/>
      </w:tblGrid>
      <w:tr w:rsidR="00B13C5E" w:rsidRPr="002A59DE" w14:paraId="041CEDC8" w14:textId="77777777" w:rsidTr="00A77871">
        <w:tc>
          <w:tcPr>
            <w:tcW w:w="194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8721DD8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Vērtētājs(-i) (vārds, uzvārds, amats)</w:t>
            </w:r>
          </w:p>
        </w:tc>
        <w:tc>
          <w:tcPr>
            <w:tcW w:w="306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EFBC70" w14:textId="77777777" w:rsidR="00B13C5E" w:rsidRPr="002A59DE" w:rsidRDefault="00B13C5E" w:rsidP="00A778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4DAC402" w14:textId="77777777" w:rsidR="00B13C5E" w:rsidRPr="00A42432" w:rsidRDefault="00B13C5E" w:rsidP="00B13C5E">
      <w:pPr>
        <w:pStyle w:val="ListParagraph"/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2432">
        <w:rPr>
          <w:rFonts w:ascii="Times New Roman" w:eastAsia="Times New Roman" w:hAnsi="Times New Roman" w:cs="Times New Roman"/>
          <w:sz w:val="24"/>
          <w:szCs w:val="24"/>
        </w:rPr>
        <w:t>Nodarbības vērošanas mērķis – mācību procesa kvalitātes izvērtēšana</w:t>
      </w:r>
    </w:p>
    <w:p w14:paraId="379E5CF7" w14:textId="77777777" w:rsidR="00B13C5E" w:rsidRDefault="00B13C5E" w:rsidP="00B13C5E">
      <w:pPr>
        <w:pStyle w:val="ListParagraph"/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613A35" w14:textId="77777777" w:rsidR="00B13C5E" w:rsidRPr="00A42432" w:rsidRDefault="00B13C5E" w:rsidP="00B13C5E">
      <w:pPr>
        <w:pStyle w:val="ListParagraph"/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2432">
        <w:rPr>
          <w:rFonts w:ascii="Times New Roman" w:eastAsia="Times New Roman" w:hAnsi="Times New Roman" w:cs="Times New Roman"/>
          <w:b/>
          <w:bCs/>
          <w:sz w:val="24"/>
          <w:szCs w:val="24"/>
        </w:rPr>
        <w:t>2. Pedagoga profesionālās darbības vērtējums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46"/>
        <w:gridCol w:w="645"/>
        <w:gridCol w:w="660"/>
        <w:gridCol w:w="594"/>
        <w:gridCol w:w="660"/>
        <w:gridCol w:w="524"/>
        <w:gridCol w:w="887"/>
        <w:gridCol w:w="1508"/>
      </w:tblGrid>
      <w:tr w:rsidR="00B13C5E" w:rsidRPr="002A59DE" w14:paraId="11CEA654" w14:textId="77777777" w:rsidTr="00A77871">
        <w:tc>
          <w:tcPr>
            <w:tcW w:w="18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A02F23A" w14:textId="77777777" w:rsidR="00B13C5E" w:rsidRPr="002A59DE" w:rsidRDefault="00B13C5E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Apgalvojumi</w:t>
            </w:r>
          </w:p>
        </w:tc>
        <w:tc>
          <w:tcPr>
            <w:tcW w:w="2150" w:type="pct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E134EEB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Vērtējums</w:t>
            </w:r>
          </w:p>
        </w:tc>
        <w:tc>
          <w:tcPr>
            <w:tcW w:w="10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5C781E2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Fakti, kas par to liecina</w:t>
            </w:r>
          </w:p>
        </w:tc>
      </w:tr>
      <w:tr w:rsidR="00B13C5E" w:rsidRPr="002A59DE" w14:paraId="5251150D" w14:textId="77777777" w:rsidTr="00A77871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FCF9538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99C61BC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F5E1B5A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drīzāk</w:t>
            </w: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jā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84C0C0E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daļēji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1877766A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drīzāk</w:t>
            </w: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nē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A0687C4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7933A14" w14:textId="77777777" w:rsidR="00B13C5E" w:rsidRPr="002A59DE" w:rsidRDefault="00B13C5E" w:rsidP="00A7787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nav novērots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627DCDE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3C5E" w:rsidRPr="002A59DE" w14:paraId="4D3F649A" w14:textId="77777777" w:rsidTr="00A77871">
        <w:tc>
          <w:tcPr>
            <w:tcW w:w="0" w:type="auto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BA17CDA" w14:textId="77777777" w:rsidR="00B13C5E" w:rsidRPr="002A59DE" w:rsidRDefault="00B13C5E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Mācīšana (pedagoga darbība)</w:t>
            </w:r>
          </w:p>
        </w:tc>
      </w:tr>
      <w:tr w:rsidR="00B13C5E" w:rsidRPr="002A59DE" w14:paraId="20C825E3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0344A2" w14:textId="77777777" w:rsidR="00B13C5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1.1. Nodarbības mērķi un uzdevumi ir skaidri definēti un tiek sasniegti</w:t>
            </w:r>
          </w:p>
          <w:p w14:paraId="5C6CC8C7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5F508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A1743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F4DAD1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7B668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4194AB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5544F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43D82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24F20E8D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624783" w14:textId="77777777" w:rsidR="00B13C5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1.2. Nodarbības uzdevums, satura un metožu izvēle atbilst izglītojamo vecumam un sagatavotībai</w:t>
            </w:r>
          </w:p>
          <w:p w14:paraId="0A5E4276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28627C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57230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E7F101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157A0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F6F6AD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61EAD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7B297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7A439669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24EEAB" w14:textId="77777777" w:rsidR="00B13C5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1.3. Pedagogs nodrošina labvēlīgu emocionālu vidi, sagatavo nodarbību vietu, lieto daudzveidīgu inventāru</w:t>
            </w:r>
          </w:p>
          <w:p w14:paraId="24E4FFD9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037E6B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B9A23B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58F04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06E96C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35CA5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9F8FD1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85D319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591E5C84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EE3B53" w14:textId="77777777" w:rsidR="00B13C5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1.4. Pedagogs motivē izglītojamos darbam</w:t>
            </w:r>
          </w:p>
          <w:p w14:paraId="07669854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EE725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A4F9F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16B02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70BB2F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C9CD0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CB159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07A3A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2B0BB000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D010C9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1.5. Pedagogs saprotami formulē uzdevumus, palielinot slodzi (sporta nodarbībā iekļauj </w:t>
            </w: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stājas veidošanas, elpošanas un uzmanības vingrinājumus)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20F13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D3CC0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747606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4AB91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ACA25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DCD9C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59B1F4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622B0264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A6BB53B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1.6. Pedagoga skaidrojuma kvalitāte saistīta ar nodarbības galvenās daļas saturu (jautājumu uzdošanas veids, terminu lietojums, valodas kultūra u. c.)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114925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3F01D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5DCE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E68A7A5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F425F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61DB2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20961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0AA7D727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0790D8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1.7. </w:t>
            </w:r>
            <w:proofErr w:type="spellStart"/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Biomotoro</w:t>
            </w:r>
            <w:proofErr w:type="spellEnd"/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spēju uzdevumu risināšanai ir izvēlēts atbilstošs saturs, apjoms un intensitāte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4C7220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7C336A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714764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709E11F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0E5AF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C4CDD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195A3D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7ECA8DF9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F5AE22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1.8. Mācību metodes un paņēmieni atbilst izvirzīto mērķu sasniegšanai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3264CA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58927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F8B91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E1DF4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F408A6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0A6DC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235040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4B01B924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B58ADC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1.9. Pedagogs pārvalda izglītojamos un prot strādāt ar visām apakšgrupām, individuālās pieejas nodrošinājums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9CE81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7FE5B0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99B610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8E676C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678855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E60F21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DF2E5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1096CE71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286562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1.10. Lietotie līdzekļi un to daudzveidība atbilst kompleksai fizisko īpašību attīstīšanai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C62922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124D09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634FD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FB48F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2B25B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52AC3C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BA6299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736CDF38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7A8DA9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1.11. Pedagogs prot nodrošināt atgriezenisko saiti nodarbībā (pozitīvie pastiprinājumi, refleksija)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C99403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427F0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10677D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5F23D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EECB7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017930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930D2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7E0E97EF" w14:textId="77777777" w:rsidTr="00A77871">
        <w:tc>
          <w:tcPr>
            <w:tcW w:w="0" w:type="auto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BC54D1" w14:textId="77777777" w:rsidR="00B13C5E" w:rsidRPr="002A59DE" w:rsidRDefault="00B13C5E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Mācīšanās (izglītojamo darbība)</w:t>
            </w:r>
          </w:p>
        </w:tc>
      </w:tr>
      <w:tr w:rsidR="00B13C5E" w:rsidRPr="002A59DE" w14:paraId="6D0A8832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E7AD01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2.1. Tiek attīstīta izglītojamo sadarbības prasme (darbs pārī, grupās)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E4B88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8829F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BE225F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39813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1EC14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1E946F0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533AF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6BFEB04C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17DE46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2.2. Vērojamas radoša, analītiska, motivējoša rakstura darbības, precizitāte uzdevumu izpildē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B703DD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61C065C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2CBF6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B8A7C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609DF81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D019A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74E19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6D8B9472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4BE4308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2.3. Tiek vērtēta izglītojamo darba rezultātu (pierakstu, zīmējumu, piespēles izpildījuma) kvalitāte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1E414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BB238C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F4F9B2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FF490F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A298E5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7D057D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C7AED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62B00652" w14:textId="77777777" w:rsidTr="00A77871">
        <w:tc>
          <w:tcPr>
            <w:tcW w:w="0" w:type="auto"/>
            <w:gridSpan w:val="8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CABC8C" w14:textId="77777777" w:rsidR="00B13C5E" w:rsidRPr="002A59DE" w:rsidRDefault="00B13C5E" w:rsidP="00A77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Vērtēšana</w:t>
            </w:r>
          </w:p>
        </w:tc>
      </w:tr>
      <w:tr w:rsidR="00B13C5E" w:rsidRPr="002A59DE" w14:paraId="6C406CBB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5EF723A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 Pedagogs veic izglītojamo vērtēšanu (t. sk. uzslavas, pozitīva kritika)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FDC6E8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C46FB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FEE3F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7BAFA7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0E735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B6C5429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E5642A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12CCF085" w14:textId="77777777" w:rsidTr="00A77871">
        <w:tc>
          <w:tcPr>
            <w:tcW w:w="1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983B17" w14:textId="77777777" w:rsidR="00B13C5E" w:rsidRPr="002A59DE" w:rsidRDefault="00B13C5E" w:rsidP="00A77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3.2. Tiek izmantots izglītojamo pašvērtējums un savstarpējais vērtējums</w:t>
            </w:r>
          </w:p>
        </w:tc>
        <w:tc>
          <w:tcPr>
            <w:tcW w:w="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1FD69F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D794F9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EEB4FD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A207A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0D79C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05796C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0FEB92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B33E5CC" w14:textId="77777777" w:rsidR="00B13C5E" w:rsidRPr="00A42432" w:rsidRDefault="00B13C5E" w:rsidP="00B13C5E">
      <w:pPr>
        <w:pStyle w:val="ListParagraph"/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42432">
        <w:rPr>
          <w:rFonts w:ascii="Times New Roman" w:eastAsia="Times New Roman" w:hAnsi="Times New Roman" w:cs="Times New Roman"/>
          <w:sz w:val="24"/>
          <w:szCs w:val="24"/>
        </w:rPr>
        <w:t>Ar vērtējumu iepazinos: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4"/>
        <w:gridCol w:w="52"/>
        <w:gridCol w:w="3064"/>
        <w:gridCol w:w="21"/>
        <w:gridCol w:w="122"/>
        <w:gridCol w:w="14"/>
        <w:gridCol w:w="795"/>
        <w:gridCol w:w="12"/>
        <w:gridCol w:w="1266"/>
      </w:tblGrid>
      <w:tr w:rsidR="00B13C5E" w:rsidRPr="002A59DE" w14:paraId="4F789E20" w14:textId="77777777" w:rsidTr="00A77871">
        <w:tc>
          <w:tcPr>
            <w:tcW w:w="18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103A7E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Pedagoga vārds, uzvārds, paraksts</w:t>
            </w:r>
          </w:p>
        </w:tc>
        <w:tc>
          <w:tcPr>
            <w:tcW w:w="181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344C9512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8FF92B3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7FABE1F2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0080A1D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3C5E" w:rsidRPr="002A59DE" w14:paraId="10B789F4" w14:textId="77777777" w:rsidTr="00A77871">
        <w:tc>
          <w:tcPr>
            <w:tcW w:w="18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157162E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Vērtētāja vārds, uzvārds, paraksts</w:t>
            </w:r>
          </w:p>
        </w:tc>
        <w:tc>
          <w:tcPr>
            <w:tcW w:w="182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noWrap/>
            <w:vAlign w:val="bottom"/>
            <w:hideMark/>
          </w:tcPr>
          <w:p w14:paraId="64FAC10B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CCB724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029A8206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77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C7ADE85" w14:textId="77777777" w:rsidR="00B13C5E" w:rsidRPr="002A59DE" w:rsidRDefault="00B13C5E" w:rsidP="00A7787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6C34085D" w14:textId="77777777" w:rsidR="00B13C5E" w:rsidRPr="00A42432" w:rsidRDefault="00B13C5E" w:rsidP="00B13C5E">
      <w:pPr>
        <w:pStyle w:val="ListParagraph"/>
        <w:tabs>
          <w:tab w:val="left" w:pos="465"/>
        </w:tabs>
        <w:rPr>
          <w:rFonts w:ascii="Times New Roman" w:hAnsi="Times New Roman" w:cs="Times New Roman"/>
          <w:sz w:val="24"/>
          <w:szCs w:val="24"/>
        </w:rPr>
      </w:pPr>
    </w:p>
    <w:p w14:paraId="2331D6DE" w14:textId="77777777" w:rsidR="00B13C5E" w:rsidRPr="002A59DE" w:rsidRDefault="00B13C5E" w:rsidP="00B13C5E">
      <w:pPr>
        <w:tabs>
          <w:tab w:val="left" w:pos="465"/>
        </w:tabs>
        <w:rPr>
          <w:rFonts w:ascii="Times New Roman" w:hAnsi="Times New Roman" w:cs="Times New Roman"/>
          <w:sz w:val="24"/>
          <w:szCs w:val="24"/>
        </w:rPr>
      </w:pPr>
    </w:p>
    <w:bookmarkEnd w:id="0"/>
    <w:p w14:paraId="26308B3D" w14:textId="77777777" w:rsidR="00B229C6" w:rsidRDefault="00B229C6"/>
    <w:sectPr w:rsidR="00B229C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B7CCC"/>
    <w:multiLevelType w:val="hybridMultilevel"/>
    <w:tmpl w:val="8522D96A"/>
    <w:lvl w:ilvl="0" w:tplc="567EB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2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5E"/>
    <w:rsid w:val="00B13C5E"/>
    <w:rsid w:val="00B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1447"/>
  <w15:chartTrackingRefBased/>
  <w15:docId w15:val="{76E1BFAF-7515-4C57-9AEF-6C7F6C2C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C5E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BJC21- PC2</dc:creator>
  <cp:keywords/>
  <dc:description/>
  <cp:lastModifiedBy>BJC21- PC2</cp:lastModifiedBy>
  <cp:revision>1</cp:revision>
  <dcterms:created xsi:type="dcterms:W3CDTF">2023-01-09T11:51:00Z</dcterms:created>
  <dcterms:modified xsi:type="dcterms:W3CDTF">2023-01-09T11:52:00Z</dcterms:modified>
</cp:coreProperties>
</file>